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8527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2025年市区水平衡测试技术服务专项项目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p w14:paraId="283A353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0F0ABA">
      <w:pPr>
        <w:widowControl w:val="0"/>
        <w:spacing w:line="500" w:lineRule="exact"/>
        <w:ind w:firstLine="482" w:firstLineChars="200"/>
        <w:textAlignment w:val="auto"/>
        <w:rPr>
          <w:rFonts w:hint="default" w:hAnsi="宋体" w:eastAsia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用户清单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（在个数不变的情况下，采购人可根据工作实际进行微调）</w:t>
      </w:r>
    </w:p>
    <w:p w14:paraId="2E5BA465">
      <w:pPr>
        <w:widowControl w:val="0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标段一：</w:t>
      </w:r>
    </w:p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87"/>
        <w:gridCol w:w="6641"/>
      </w:tblGrid>
      <w:tr w14:paraId="7A8C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737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vAlign w:val="center"/>
          </w:tcPr>
          <w:p w14:paraId="4CB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41" w:type="dxa"/>
            <w:vAlign w:val="center"/>
          </w:tcPr>
          <w:p w14:paraId="44AF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6F5E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vAlign w:val="center"/>
          </w:tcPr>
          <w:p w14:paraId="0BB9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vAlign w:val="center"/>
          </w:tcPr>
          <w:p w14:paraId="453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C01001</w:t>
            </w:r>
          </w:p>
        </w:tc>
        <w:tc>
          <w:tcPr>
            <w:tcW w:w="6641" w:type="dxa"/>
            <w:vAlign w:val="center"/>
          </w:tcPr>
          <w:p w14:paraId="21D3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南通市都市现代农业发展有限公司</w:t>
            </w:r>
          </w:p>
        </w:tc>
      </w:tr>
      <w:tr w14:paraId="1C75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201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vAlign w:val="center"/>
          </w:tcPr>
          <w:p w14:paraId="25A8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C14001</w:t>
            </w:r>
          </w:p>
        </w:tc>
        <w:tc>
          <w:tcPr>
            <w:tcW w:w="6641" w:type="dxa"/>
            <w:vAlign w:val="center"/>
          </w:tcPr>
          <w:p w14:paraId="046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南通红梅乳业有限公司</w:t>
            </w:r>
          </w:p>
        </w:tc>
      </w:tr>
      <w:tr w14:paraId="5A33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B4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vAlign w:val="center"/>
          </w:tcPr>
          <w:p w14:paraId="04B0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C14004</w:t>
            </w:r>
          </w:p>
        </w:tc>
        <w:tc>
          <w:tcPr>
            <w:tcW w:w="6641" w:type="dxa"/>
            <w:vAlign w:val="center"/>
          </w:tcPr>
          <w:p w14:paraId="0F59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金鹤玉粟（南通）食品有限公司</w:t>
            </w:r>
          </w:p>
        </w:tc>
      </w:tr>
      <w:tr w14:paraId="2056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469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vAlign w:val="center"/>
          </w:tcPr>
          <w:p w14:paraId="2EB0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C17007</w:t>
            </w:r>
          </w:p>
        </w:tc>
        <w:tc>
          <w:tcPr>
            <w:tcW w:w="6641" w:type="dxa"/>
            <w:vAlign w:val="center"/>
          </w:tcPr>
          <w:p w14:paraId="4138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南通惟越集团有限公司（纱厂）</w:t>
            </w:r>
          </w:p>
        </w:tc>
      </w:tr>
      <w:tr w14:paraId="702B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57B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vAlign w:val="center"/>
          </w:tcPr>
          <w:p w14:paraId="65BD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C17009</w:t>
            </w:r>
          </w:p>
        </w:tc>
        <w:tc>
          <w:tcPr>
            <w:tcW w:w="6641" w:type="dxa"/>
            <w:vAlign w:val="center"/>
          </w:tcPr>
          <w:p w14:paraId="49CC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南通大生西尔克纺织有限公司</w:t>
            </w:r>
          </w:p>
        </w:tc>
      </w:tr>
      <w:tr w14:paraId="6E54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0A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vAlign w:val="center"/>
          </w:tcPr>
          <w:p w14:paraId="6325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C17014</w:t>
            </w:r>
          </w:p>
        </w:tc>
        <w:tc>
          <w:tcPr>
            <w:tcW w:w="6641" w:type="dxa"/>
            <w:vAlign w:val="center"/>
          </w:tcPr>
          <w:p w14:paraId="7B0F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南通市亚联针织染整有限公司</w:t>
            </w:r>
          </w:p>
        </w:tc>
      </w:tr>
      <w:tr w14:paraId="6C80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527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vAlign w:val="center"/>
          </w:tcPr>
          <w:p w14:paraId="1F2E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C17030</w:t>
            </w:r>
          </w:p>
        </w:tc>
        <w:tc>
          <w:tcPr>
            <w:tcW w:w="6641" w:type="dxa"/>
            <w:vAlign w:val="center"/>
          </w:tcPr>
          <w:p w14:paraId="2262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南通宏丰色织有限公司</w:t>
            </w:r>
          </w:p>
        </w:tc>
      </w:tr>
      <w:tr w14:paraId="6ADC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D5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7" w:type="dxa"/>
            <w:vAlign w:val="center"/>
          </w:tcPr>
          <w:p w14:paraId="2EA9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C17033</w:t>
            </w:r>
          </w:p>
        </w:tc>
        <w:tc>
          <w:tcPr>
            <w:tcW w:w="6641" w:type="dxa"/>
            <w:vAlign w:val="center"/>
          </w:tcPr>
          <w:p w14:paraId="4ED9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南通海汇科技发展有限公司</w:t>
            </w:r>
          </w:p>
        </w:tc>
      </w:tr>
      <w:tr w14:paraId="7356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CFA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7" w:type="dxa"/>
            <w:vAlign w:val="center"/>
          </w:tcPr>
          <w:p w14:paraId="48ED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C17034</w:t>
            </w:r>
          </w:p>
        </w:tc>
        <w:tc>
          <w:tcPr>
            <w:tcW w:w="6641" w:type="dxa"/>
            <w:vAlign w:val="center"/>
          </w:tcPr>
          <w:p w14:paraId="1E5A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南通市普利尔针纺织有限公司</w:t>
            </w:r>
          </w:p>
        </w:tc>
      </w:tr>
      <w:tr w14:paraId="4CEF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74F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vAlign w:val="center"/>
          </w:tcPr>
          <w:p w14:paraId="5EF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C18008</w:t>
            </w:r>
          </w:p>
        </w:tc>
        <w:tc>
          <w:tcPr>
            <w:tcW w:w="6641" w:type="dxa"/>
            <w:vAlign w:val="center"/>
          </w:tcPr>
          <w:p w14:paraId="526A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南通祥生服饰有限公司</w:t>
            </w:r>
          </w:p>
        </w:tc>
      </w:tr>
      <w:tr w14:paraId="0DE3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AF2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vAlign w:val="center"/>
          </w:tcPr>
          <w:p w14:paraId="15B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C18012</w:t>
            </w:r>
          </w:p>
        </w:tc>
        <w:tc>
          <w:tcPr>
            <w:tcW w:w="6641" w:type="dxa"/>
            <w:vAlign w:val="center"/>
          </w:tcPr>
          <w:p w14:paraId="6EC6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南通天一服装有限公司</w:t>
            </w:r>
          </w:p>
        </w:tc>
      </w:tr>
      <w:tr w14:paraId="67E4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EBA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7" w:type="dxa"/>
            <w:vAlign w:val="center"/>
          </w:tcPr>
          <w:p w14:paraId="02E1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C21001</w:t>
            </w:r>
          </w:p>
        </w:tc>
        <w:tc>
          <w:tcPr>
            <w:tcW w:w="6641" w:type="dxa"/>
            <w:vAlign w:val="center"/>
          </w:tcPr>
          <w:p w14:paraId="70DA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南通东方奥林特家具有限公司（原南通天悦家俬有限公司）</w:t>
            </w:r>
          </w:p>
        </w:tc>
      </w:tr>
      <w:tr w14:paraId="1967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7D5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7" w:type="dxa"/>
            <w:vAlign w:val="center"/>
          </w:tcPr>
          <w:p w14:paraId="611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C25001</w:t>
            </w:r>
          </w:p>
        </w:tc>
        <w:tc>
          <w:tcPr>
            <w:tcW w:w="6641" w:type="dxa"/>
            <w:vAlign w:val="center"/>
          </w:tcPr>
          <w:p w14:paraId="6EF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江苏美亚科泽过滤技术有限公司（幸余路）</w:t>
            </w:r>
          </w:p>
        </w:tc>
      </w:tr>
      <w:tr w14:paraId="2C17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973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vAlign w:val="center"/>
          </w:tcPr>
          <w:p w14:paraId="598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C25002</w:t>
            </w:r>
          </w:p>
        </w:tc>
        <w:tc>
          <w:tcPr>
            <w:tcW w:w="6641" w:type="dxa"/>
            <w:vAlign w:val="center"/>
          </w:tcPr>
          <w:p w14:paraId="7093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江苏美亚科泽过滤技术有限公司（通刘路）</w:t>
            </w:r>
          </w:p>
        </w:tc>
      </w:tr>
      <w:tr w14:paraId="459E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2C8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7" w:type="dxa"/>
            <w:vAlign w:val="center"/>
          </w:tcPr>
          <w:p w14:paraId="7CC6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C26003</w:t>
            </w:r>
          </w:p>
        </w:tc>
        <w:tc>
          <w:tcPr>
            <w:tcW w:w="6641" w:type="dxa"/>
            <w:vAlign w:val="center"/>
          </w:tcPr>
          <w:p w14:paraId="67FF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南通飞天化学实业有限公司</w:t>
            </w:r>
          </w:p>
        </w:tc>
      </w:tr>
      <w:tr w14:paraId="13EC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C27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7" w:type="dxa"/>
            <w:vAlign w:val="center"/>
          </w:tcPr>
          <w:p w14:paraId="2D85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C26008</w:t>
            </w:r>
          </w:p>
        </w:tc>
        <w:tc>
          <w:tcPr>
            <w:tcW w:w="6641" w:type="dxa"/>
            <w:vAlign w:val="center"/>
          </w:tcPr>
          <w:p w14:paraId="126F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南通天源气体有限公司</w:t>
            </w:r>
          </w:p>
        </w:tc>
      </w:tr>
      <w:tr w14:paraId="17AA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E19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7" w:type="dxa"/>
            <w:vAlign w:val="center"/>
          </w:tcPr>
          <w:p w14:paraId="0282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C30001</w:t>
            </w:r>
          </w:p>
        </w:tc>
        <w:tc>
          <w:tcPr>
            <w:tcW w:w="6641" w:type="dxa"/>
            <w:vAlign w:val="center"/>
          </w:tcPr>
          <w:p w14:paraId="2AEC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南通市支云硅酸盐制品有限公司</w:t>
            </w:r>
          </w:p>
        </w:tc>
      </w:tr>
      <w:tr w14:paraId="1207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93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7" w:type="dxa"/>
            <w:vAlign w:val="center"/>
          </w:tcPr>
          <w:p w14:paraId="0C4C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C34010</w:t>
            </w:r>
          </w:p>
        </w:tc>
        <w:tc>
          <w:tcPr>
            <w:tcW w:w="6641" w:type="dxa"/>
            <w:vAlign w:val="center"/>
          </w:tcPr>
          <w:p w14:paraId="1F94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南通中集能源装备有限公司</w:t>
            </w:r>
          </w:p>
        </w:tc>
      </w:tr>
      <w:tr w14:paraId="2AE0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9CB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7" w:type="dxa"/>
            <w:vAlign w:val="center"/>
          </w:tcPr>
          <w:p w14:paraId="1C2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C35001</w:t>
            </w:r>
          </w:p>
        </w:tc>
        <w:tc>
          <w:tcPr>
            <w:tcW w:w="6641" w:type="dxa"/>
            <w:vAlign w:val="center"/>
          </w:tcPr>
          <w:p w14:paraId="253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南通万达能源动力科技有限公司（原南通万达锅炉有限公司）</w:t>
            </w:r>
          </w:p>
        </w:tc>
      </w:tr>
      <w:tr w14:paraId="3070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13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7" w:type="dxa"/>
            <w:vAlign w:val="center"/>
          </w:tcPr>
          <w:p w14:paraId="5FF2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C35004</w:t>
            </w:r>
          </w:p>
        </w:tc>
        <w:tc>
          <w:tcPr>
            <w:tcW w:w="6641" w:type="dxa"/>
            <w:vAlign w:val="center"/>
          </w:tcPr>
          <w:p w14:paraId="7C9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南通航海机械集团有限公司</w:t>
            </w:r>
          </w:p>
        </w:tc>
      </w:tr>
      <w:tr w14:paraId="3562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A7F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7" w:type="dxa"/>
            <w:vAlign w:val="center"/>
          </w:tcPr>
          <w:p w14:paraId="2B25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C35006</w:t>
            </w:r>
          </w:p>
        </w:tc>
        <w:tc>
          <w:tcPr>
            <w:tcW w:w="6641" w:type="dxa"/>
            <w:vAlign w:val="center"/>
          </w:tcPr>
          <w:p w14:paraId="4EE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江苏微格企业管理有限公司（原南通第二机床有限公司）</w:t>
            </w:r>
          </w:p>
        </w:tc>
      </w:tr>
      <w:tr w14:paraId="2CED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17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7" w:type="dxa"/>
            <w:vAlign w:val="center"/>
          </w:tcPr>
          <w:p w14:paraId="0A0B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C35008</w:t>
            </w:r>
          </w:p>
        </w:tc>
        <w:tc>
          <w:tcPr>
            <w:tcW w:w="6641" w:type="dxa"/>
            <w:vAlign w:val="center"/>
          </w:tcPr>
          <w:p w14:paraId="5D72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南通国盛智能科技集团股份有限公司</w:t>
            </w:r>
          </w:p>
        </w:tc>
      </w:tr>
      <w:tr w14:paraId="1D0B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EF5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7" w:type="dxa"/>
            <w:vAlign w:val="center"/>
          </w:tcPr>
          <w:p w14:paraId="2FE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C35012</w:t>
            </w:r>
          </w:p>
        </w:tc>
        <w:tc>
          <w:tcPr>
            <w:tcW w:w="6641" w:type="dxa"/>
            <w:vAlign w:val="center"/>
          </w:tcPr>
          <w:p w14:paraId="116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南通富裕物业管理有限公司（原兴佳机械）</w:t>
            </w:r>
          </w:p>
        </w:tc>
      </w:tr>
      <w:tr w14:paraId="245D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8B2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7" w:type="dxa"/>
            <w:vAlign w:val="center"/>
          </w:tcPr>
          <w:p w14:paraId="786F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C37002</w:t>
            </w:r>
          </w:p>
        </w:tc>
        <w:tc>
          <w:tcPr>
            <w:tcW w:w="6641" w:type="dxa"/>
            <w:vAlign w:val="center"/>
          </w:tcPr>
          <w:p w14:paraId="3F69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南通友星机电工业有限公司</w:t>
            </w:r>
          </w:p>
        </w:tc>
      </w:tr>
      <w:tr w14:paraId="1C55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FD7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7" w:type="dxa"/>
            <w:vAlign w:val="center"/>
          </w:tcPr>
          <w:p w14:paraId="7CFC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C37004</w:t>
            </w:r>
          </w:p>
        </w:tc>
        <w:tc>
          <w:tcPr>
            <w:tcW w:w="6641" w:type="dxa"/>
            <w:vAlign w:val="center"/>
          </w:tcPr>
          <w:p w14:paraId="2A4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海庭（南通）船业有限公司（原吉宝（南通）船厂有限公司）</w:t>
            </w:r>
          </w:p>
        </w:tc>
      </w:tr>
      <w:tr w14:paraId="335D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C00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7" w:type="dxa"/>
            <w:vAlign w:val="center"/>
          </w:tcPr>
          <w:p w14:paraId="39A4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C37008</w:t>
            </w:r>
          </w:p>
        </w:tc>
        <w:tc>
          <w:tcPr>
            <w:tcW w:w="6641" w:type="dxa"/>
            <w:vAlign w:val="center"/>
          </w:tcPr>
          <w:p w14:paraId="22E4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南通港闸船舶重工有限公司</w:t>
            </w:r>
          </w:p>
        </w:tc>
      </w:tr>
      <w:tr w14:paraId="6C04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378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7" w:type="dxa"/>
            <w:vAlign w:val="center"/>
          </w:tcPr>
          <w:p w14:paraId="7BA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C37011</w:t>
            </w:r>
          </w:p>
        </w:tc>
        <w:tc>
          <w:tcPr>
            <w:tcW w:w="6641" w:type="dxa"/>
            <w:vAlign w:val="center"/>
          </w:tcPr>
          <w:p w14:paraId="41F7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南通陈桥船舶工业配套发展有限公司（南通船舶配套工业园）</w:t>
            </w:r>
          </w:p>
        </w:tc>
      </w:tr>
      <w:tr w14:paraId="6EB1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966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7" w:type="dxa"/>
            <w:vAlign w:val="center"/>
          </w:tcPr>
          <w:p w14:paraId="448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C39003</w:t>
            </w:r>
          </w:p>
        </w:tc>
        <w:tc>
          <w:tcPr>
            <w:tcW w:w="6641" w:type="dxa"/>
            <w:vAlign w:val="center"/>
          </w:tcPr>
          <w:p w14:paraId="57BD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南通同飞电容器有限公司</w:t>
            </w:r>
          </w:p>
        </w:tc>
      </w:tr>
      <w:tr w14:paraId="0F1E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E57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87" w:type="dxa"/>
            <w:vAlign w:val="center"/>
          </w:tcPr>
          <w:p w14:paraId="40C0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C45001</w:t>
            </w:r>
          </w:p>
        </w:tc>
        <w:tc>
          <w:tcPr>
            <w:tcW w:w="6641" w:type="dxa"/>
            <w:vAlign w:val="center"/>
          </w:tcPr>
          <w:p w14:paraId="511B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南通大众燃气有限公司</w:t>
            </w:r>
          </w:p>
        </w:tc>
      </w:tr>
      <w:tr w14:paraId="3091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5C4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87" w:type="dxa"/>
            <w:vAlign w:val="center"/>
          </w:tcPr>
          <w:p w14:paraId="68D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C51003</w:t>
            </w:r>
          </w:p>
        </w:tc>
        <w:tc>
          <w:tcPr>
            <w:tcW w:w="6641" w:type="dxa"/>
            <w:vAlign w:val="center"/>
          </w:tcPr>
          <w:p w14:paraId="19A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南通农副产品物流有限公司</w:t>
            </w:r>
          </w:p>
        </w:tc>
      </w:tr>
      <w:tr w14:paraId="2C42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A86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7" w:type="dxa"/>
            <w:vAlign w:val="center"/>
          </w:tcPr>
          <w:p w14:paraId="6B85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C51007</w:t>
            </w:r>
          </w:p>
        </w:tc>
        <w:tc>
          <w:tcPr>
            <w:tcW w:w="6641" w:type="dxa"/>
            <w:vAlign w:val="center"/>
          </w:tcPr>
          <w:p w14:paraId="5243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南通汽运实业集团有限公司飞鹤花木大世界分公司</w:t>
            </w:r>
          </w:p>
        </w:tc>
      </w:tr>
      <w:tr w14:paraId="2168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D2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7" w:type="dxa"/>
            <w:vAlign w:val="center"/>
          </w:tcPr>
          <w:p w14:paraId="4AE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C52001</w:t>
            </w:r>
          </w:p>
        </w:tc>
        <w:tc>
          <w:tcPr>
            <w:tcW w:w="6641" w:type="dxa"/>
            <w:vAlign w:val="center"/>
          </w:tcPr>
          <w:p w14:paraId="346C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江苏凤凰新华书店集团有限公司南通分公司</w:t>
            </w:r>
          </w:p>
        </w:tc>
      </w:tr>
      <w:tr w14:paraId="05D0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BCD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87" w:type="dxa"/>
            <w:vAlign w:val="center"/>
          </w:tcPr>
          <w:p w14:paraId="6255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C52002</w:t>
            </w:r>
          </w:p>
        </w:tc>
        <w:tc>
          <w:tcPr>
            <w:tcW w:w="6641" w:type="dxa"/>
            <w:vAlign w:val="center"/>
          </w:tcPr>
          <w:p w14:paraId="47E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南通桃坞服饰城有限公司</w:t>
            </w:r>
          </w:p>
        </w:tc>
      </w:tr>
      <w:tr w14:paraId="4564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8E7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7" w:type="dxa"/>
            <w:vAlign w:val="center"/>
          </w:tcPr>
          <w:p w14:paraId="2994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C52005</w:t>
            </w:r>
          </w:p>
        </w:tc>
        <w:tc>
          <w:tcPr>
            <w:tcW w:w="6641" w:type="dxa"/>
            <w:vAlign w:val="center"/>
          </w:tcPr>
          <w:p w14:paraId="2FE6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南通天润利达置业有限公司华东轻纺市场</w:t>
            </w:r>
          </w:p>
        </w:tc>
      </w:tr>
      <w:tr w14:paraId="57A8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AC7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7" w:type="dxa"/>
            <w:vAlign w:val="center"/>
          </w:tcPr>
          <w:p w14:paraId="0F8C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C52007</w:t>
            </w:r>
          </w:p>
        </w:tc>
        <w:tc>
          <w:tcPr>
            <w:tcW w:w="6641" w:type="dxa"/>
            <w:vAlign w:val="center"/>
          </w:tcPr>
          <w:p w14:paraId="4D9D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南通新欧尚超市有限公司</w:t>
            </w:r>
          </w:p>
        </w:tc>
      </w:tr>
      <w:tr w14:paraId="2C1B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AE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87" w:type="dxa"/>
            <w:vAlign w:val="center"/>
          </w:tcPr>
          <w:p w14:paraId="283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C52008</w:t>
            </w:r>
          </w:p>
        </w:tc>
        <w:tc>
          <w:tcPr>
            <w:tcW w:w="6641" w:type="dxa"/>
            <w:vAlign w:val="center"/>
          </w:tcPr>
          <w:p w14:paraId="17CA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南通市崇川观音山中心商场农贸市场</w:t>
            </w:r>
          </w:p>
        </w:tc>
      </w:tr>
      <w:tr w14:paraId="21E8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79A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7" w:type="dxa"/>
            <w:vAlign w:val="center"/>
          </w:tcPr>
          <w:p w14:paraId="7249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C52013</w:t>
            </w:r>
          </w:p>
        </w:tc>
        <w:tc>
          <w:tcPr>
            <w:tcW w:w="6641" w:type="dxa"/>
            <w:vAlign w:val="center"/>
          </w:tcPr>
          <w:p w14:paraId="2DA8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江苏苏果超市有限公司南通分公司</w:t>
            </w:r>
          </w:p>
        </w:tc>
      </w:tr>
      <w:tr w14:paraId="6006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518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87" w:type="dxa"/>
            <w:vAlign w:val="center"/>
          </w:tcPr>
          <w:p w14:paraId="1DC3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C53001</w:t>
            </w:r>
          </w:p>
        </w:tc>
        <w:tc>
          <w:tcPr>
            <w:tcW w:w="6641" w:type="dxa"/>
            <w:vAlign w:val="center"/>
          </w:tcPr>
          <w:p w14:paraId="6C60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中国铁路上海局集团有限公司新长车务段</w:t>
            </w:r>
          </w:p>
        </w:tc>
      </w:tr>
      <w:tr w14:paraId="0C69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224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87" w:type="dxa"/>
            <w:vAlign w:val="center"/>
          </w:tcPr>
          <w:p w14:paraId="3E9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C54001</w:t>
            </w:r>
          </w:p>
        </w:tc>
        <w:tc>
          <w:tcPr>
            <w:tcW w:w="6641" w:type="dxa"/>
            <w:vAlign w:val="center"/>
          </w:tcPr>
          <w:p w14:paraId="022F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南通市公共交通集团有限公司</w:t>
            </w:r>
          </w:p>
        </w:tc>
      </w:tr>
      <w:tr w14:paraId="659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0EA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7" w:type="dxa"/>
            <w:vAlign w:val="center"/>
          </w:tcPr>
          <w:p w14:paraId="500C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C54002</w:t>
            </w:r>
          </w:p>
        </w:tc>
        <w:tc>
          <w:tcPr>
            <w:tcW w:w="6641" w:type="dxa"/>
            <w:vAlign w:val="center"/>
          </w:tcPr>
          <w:p w14:paraId="21CC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南通汽运实业集团有限公司</w:t>
            </w:r>
          </w:p>
        </w:tc>
      </w:tr>
      <w:tr w14:paraId="7465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0B7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7" w:type="dxa"/>
            <w:vAlign w:val="center"/>
          </w:tcPr>
          <w:p w14:paraId="44D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C54009</w:t>
            </w:r>
          </w:p>
        </w:tc>
        <w:tc>
          <w:tcPr>
            <w:tcW w:w="6641" w:type="dxa"/>
            <w:vAlign w:val="center"/>
          </w:tcPr>
          <w:p w14:paraId="66E4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南通轨道交通集团有限公司运营分公司（一号线）</w:t>
            </w:r>
          </w:p>
        </w:tc>
      </w:tr>
      <w:tr w14:paraId="73EF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00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87" w:type="dxa"/>
            <w:vAlign w:val="center"/>
          </w:tcPr>
          <w:p w14:paraId="1658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C54010</w:t>
            </w:r>
          </w:p>
        </w:tc>
        <w:tc>
          <w:tcPr>
            <w:tcW w:w="6641" w:type="dxa"/>
            <w:vAlign w:val="center"/>
          </w:tcPr>
          <w:p w14:paraId="1558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南通轨道交通集团有限公司</w:t>
            </w:r>
          </w:p>
        </w:tc>
      </w:tr>
      <w:tr w14:paraId="2752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80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87" w:type="dxa"/>
            <w:vAlign w:val="center"/>
          </w:tcPr>
          <w:p w14:paraId="455B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C54011</w:t>
            </w:r>
          </w:p>
        </w:tc>
        <w:tc>
          <w:tcPr>
            <w:tcW w:w="6641" w:type="dxa"/>
            <w:vAlign w:val="center"/>
          </w:tcPr>
          <w:p w14:paraId="1DC6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南通轨道交通集团有限公司运营分公司（二号线）</w:t>
            </w:r>
          </w:p>
        </w:tc>
      </w:tr>
      <w:tr w14:paraId="3DC4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8A3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7" w:type="dxa"/>
            <w:vAlign w:val="center"/>
          </w:tcPr>
          <w:p w14:paraId="36D6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C59003</w:t>
            </w:r>
          </w:p>
        </w:tc>
        <w:tc>
          <w:tcPr>
            <w:tcW w:w="6641" w:type="dxa"/>
            <w:vAlign w:val="center"/>
          </w:tcPr>
          <w:p w14:paraId="481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中国华粮物流集团南通粮油接运有限责任公司</w:t>
            </w:r>
          </w:p>
        </w:tc>
      </w:tr>
      <w:tr w14:paraId="0D38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B49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C61006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南通天南大酒店有限公司</w:t>
            </w:r>
          </w:p>
        </w:tc>
      </w:tr>
      <w:tr w14:paraId="683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5F3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C61008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南通三德大酒店有限公司</w:t>
            </w:r>
          </w:p>
        </w:tc>
      </w:tr>
      <w:tr w14:paraId="7132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AC5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C61020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南通绿洲国际大酒店有限公司</w:t>
            </w:r>
          </w:p>
        </w:tc>
      </w:tr>
      <w:tr w14:paraId="3693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449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C61024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崇川区欧瑞杰酒店（姚港路桔子水晶酒店）</w:t>
            </w:r>
          </w:p>
        </w:tc>
      </w:tr>
      <w:tr w14:paraId="4299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C48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C63001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中国电信股份有限公司南通分公司</w:t>
            </w:r>
          </w:p>
        </w:tc>
      </w:tr>
      <w:tr w14:paraId="4855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FA8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C66004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中国银行股份有限公司南通分行</w:t>
            </w:r>
          </w:p>
        </w:tc>
      </w:tr>
      <w:tr w14:paraId="2477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33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C66007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江苏南通农村商业银行股份有限公司</w:t>
            </w:r>
          </w:p>
        </w:tc>
      </w:tr>
      <w:tr w14:paraId="7599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9C1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C68001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中国人民财产保险股份有限公司南通市分公司</w:t>
            </w:r>
          </w:p>
        </w:tc>
      </w:tr>
      <w:tr w14:paraId="3C10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877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C70005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南通市崇川区文化馆（市北文体）</w:t>
            </w:r>
          </w:p>
        </w:tc>
      </w:tr>
      <w:tr w14:paraId="0443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437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C71001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南通金马实业发展有限公司</w:t>
            </w:r>
          </w:p>
        </w:tc>
      </w:tr>
      <w:tr w14:paraId="5657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6E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C72001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南通智选新能源科技有限公司</w:t>
            </w:r>
          </w:p>
        </w:tc>
      </w:tr>
      <w:tr w14:paraId="234E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F2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C72012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南通九天文化旅游产业投资有限公司（金鳌坊）</w:t>
            </w:r>
          </w:p>
        </w:tc>
      </w:tr>
      <w:tr w14:paraId="0268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5AC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C72013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南通国际大厦有限公司</w:t>
            </w:r>
          </w:p>
        </w:tc>
      </w:tr>
      <w:tr w14:paraId="0DB9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273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C72015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南通银河物业管理有限公司</w:t>
            </w:r>
          </w:p>
        </w:tc>
      </w:tr>
      <w:tr w14:paraId="51A9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09B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C72019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南通市中城物业管理有限公司</w:t>
            </w:r>
          </w:p>
        </w:tc>
      </w:tr>
      <w:tr w14:paraId="7788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53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C72025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南通大唐物业服务管理有限公司</w:t>
            </w:r>
          </w:p>
        </w:tc>
      </w:tr>
      <w:tr w14:paraId="4E2D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73B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C74002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南通方天大市场有限公司</w:t>
            </w:r>
          </w:p>
        </w:tc>
      </w:tr>
      <w:tr w14:paraId="094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60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C74003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江苏大生文化产业发展有限公司</w:t>
            </w:r>
          </w:p>
        </w:tc>
      </w:tr>
      <w:tr w14:paraId="427B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0BC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C74004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南通瑞辉文化创意有限公司（大生365文创园）</w:t>
            </w:r>
          </w:p>
        </w:tc>
      </w:tr>
      <w:tr w14:paraId="7696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3D1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C78013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南通五山旅游发展有限公司（植物园）</w:t>
            </w:r>
          </w:p>
        </w:tc>
      </w:tr>
      <w:tr w14:paraId="38F8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30E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C82001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南通市殡仪馆（天福园）</w:t>
            </w:r>
          </w:p>
        </w:tc>
      </w:tr>
      <w:tr w14:paraId="09BC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65C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C84013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南通市疾病预防控制中心</w:t>
            </w:r>
          </w:p>
        </w:tc>
      </w:tr>
      <w:tr w14:paraId="17B7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5F2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C88002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南通近代第一城商业发展集团有限公司（时尚街）</w:t>
            </w:r>
          </w:p>
        </w:tc>
      </w:tr>
    </w:tbl>
    <w:p w14:paraId="63330436">
      <w:pPr>
        <w:widowControl w:val="0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144025CA">
      <w:pPr>
        <w:widowControl w:val="0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标段二</w:t>
      </w:r>
    </w:p>
    <w:tbl>
      <w:tblPr>
        <w:tblStyle w:val="6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01"/>
        <w:gridCol w:w="6613"/>
      </w:tblGrid>
      <w:tr w14:paraId="7470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CF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vAlign w:val="center"/>
          </w:tcPr>
          <w:p w14:paraId="46B1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13" w:type="dxa"/>
            <w:vAlign w:val="center"/>
          </w:tcPr>
          <w:p w14:paraId="2204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551A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vAlign w:val="center"/>
          </w:tcPr>
          <w:p w14:paraId="3D9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1" w:type="dxa"/>
            <w:vAlign w:val="center"/>
          </w:tcPr>
          <w:p w14:paraId="191D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C16001</w:t>
            </w:r>
          </w:p>
        </w:tc>
        <w:tc>
          <w:tcPr>
            <w:tcW w:w="6613" w:type="dxa"/>
            <w:vAlign w:val="center"/>
          </w:tcPr>
          <w:p w14:paraId="57A8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南通烟滤嘴有限责任公司（观音山）</w:t>
            </w:r>
          </w:p>
        </w:tc>
      </w:tr>
      <w:tr w14:paraId="0328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35F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1" w:type="dxa"/>
            <w:vAlign w:val="center"/>
          </w:tcPr>
          <w:p w14:paraId="45F7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C17001</w:t>
            </w:r>
          </w:p>
        </w:tc>
        <w:tc>
          <w:tcPr>
            <w:tcW w:w="6613" w:type="dxa"/>
            <w:vAlign w:val="center"/>
          </w:tcPr>
          <w:p w14:paraId="741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南通中南纺织品有限公司</w:t>
            </w:r>
          </w:p>
        </w:tc>
      </w:tr>
      <w:tr w14:paraId="3144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728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1" w:type="dxa"/>
            <w:vAlign w:val="center"/>
          </w:tcPr>
          <w:p w14:paraId="4D9E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C17003</w:t>
            </w:r>
          </w:p>
        </w:tc>
        <w:tc>
          <w:tcPr>
            <w:tcW w:w="6613" w:type="dxa"/>
            <w:vAlign w:val="center"/>
          </w:tcPr>
          <w:p w14:paraId="5BDD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南通纺织控股集团纺织染有限公司</w:t>
            </w:r>
          </w:p>
        </w:tc>
      </w:tr>
      <w:tr w14:paraId="4B44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F0E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1" w:type="dxa"/>
            <w:vAlign w:val="center"/>
          </w:tcPr>
          <w:p w14:paraId="2BB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C17011</w:t>
            </w:r>
          </w:p>
        </w:tc>
        <w:tc>
          <w:tcPr>
            <w:tcW w:w="6613" w:type="dxa"/>
            <w:vAlign w:val="center"/>
          </w:tcPr>
          <w:p w14:paraId="3874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南通市圆缘毛纺织有限公司</w:t>
            </w:r>
          </w:p>
        </w:tc>
      </w:tr>
      <w:tr w14:paraId="30B8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40F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1" w:type="dxa"/>
            <w:vAlign w:val="center"/>
          </w:tcPr>
          <w:p w14:paraId="299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C17013</w:t>
            </w:r>
          </w:p>
        </w:tc>
        <w:tc>
          <w:tcPr>
            <w:tcW w:w="6613" w:type="dxa"/>
            <w:vAlign w:val="center"/>
          </w:tcPr>
          <w:p w14:paraId="7165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南通海盟实业股份有限公司</w:t>
            </w:r>
          </w:p>
        </w:tc>
      </w:tr>
      <w:tr w14:paraId="6390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C2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1" w:type="dxa"/>
            <w:vAlign w:val="center"/>
          </w:tcPr>
          <w:p w14:paraId="6621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C17017</w:t>
            </w:r>
          </w:p>
        </w:tc>
        <w:tc>
          <w:tcPr>
            <w:tcW w:w="6613" w:type="dxa"/>
            <w:vAlign w:val="center"/>
          </w:tcPr>
          <w:p w14:paraId="3B6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南通东邦纺织品有限公司</w:t>
            </w:r>
          </w:p>
        </w:tc>
      </w:tr>
      <w:tr w14:paraId="5D68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52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1" w:type="dxa"/>
            <w:vAlign w:val="center"/>
          </w:tcPr>
          <w:p w14:paraId="6576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C17019</w:t>
            </w:r>
          </w:p>
        </w:tc>
        <w:tc>
          <w:tcPr>
            <w:tcW w:w="6613" w:type="dxa"/>
            <w:vAlign w:val="center"/>
          </w:tcPr>
          <w:p w14:paraId="1D63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南通大生红鹿毛纺织有限公司</w:t>
            </w:r>
          </w:p>
        </w:tc>
      </w:tr>
      <w:tr w14:paraId="7921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65F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1" w:type="dxa"/>
            <w:vAlign w:val="center"/>
          </w:tcPr>
          <w:p w14:paraId="5DFD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C17020</w:t>
            </w:r>
          </w:p>
        </w:tc>
        <w:tc>
          <w:tcPr>
            <w:tcW w:w="6613" w:type="dxa"/>
            <w:vAlign w:val="center"/>
          </w:tcPr>
          <w:p w14:paraId="31E9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南通市第三毛巾厂有限公司</w:t>
            </w:r>
          </w:p>
        </w:tc>
      </w:tr>
      <w:tr w14:paraId="5786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2B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1" w:type="dxa"/>
            <w:vAlign w:val="center"/>
          </w:tcPr>
          <w:p w14:paraId="4ED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C17027</w:t>
            </w:r>
          </w:p>
        </w:tc>
        <w:tc>
          <w:tcPr>
            <w:tcW w:w="6613" w:type="dxa"/>
            <w:vAlign w:val="center"/>
          </w:tcPr>
          <w:p w14:paraId="4996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江苏双鹤集团有限公司</w:t>
            </w:r>
          </w:p>
        </w:tc>
      </w:tr>
      <w:tr w14:paraId="6EEB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A51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1" w:type="dxa"/>
            <w:vAlign w:val="center"/>
          </w:tcPr>
          <w:p w14:paraId="2D07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C17029</w:t>
            </w:r>
          </w:p>
        </w:tc>
        <w:tc>
          <w:tcPr>
            <w:tcW w:w="6613" w:type="dxa"/>
            <w:vAlign w:val="center"/>
          </w:tcPr>
          <w:p w14:paraId="2F3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南通泓源服装洗涤有限公司</w:t>
            </w:r>
          </w:p>
        </w:tc>
      </w:tr>
      <w:tr w14:paraId="0D0D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523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1" w:type="dxa"/>
            <w:vAlign w:val="center"/>
          </w:tcPr>
          <w:p w14:paraId="7494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C17032</w:t>
            </w:r>
          </w:p>
        </w:tc>
        <w:tc>
          <w:tcPr>
            <w:tcW w:w="6613" w:type="dxa"/>
            <w:vAlign w:val="center"/>
          </w:tcPr>
          <w:p w14:paraId="2A92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南通百露来纺织有限公司</w:t>
            </w:r>
          </w:p>
        </w:tc>
      </w:tr>
      <w:tr w14:paraId="527F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F17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1" w:type="dxa"/>
            <w:vAlign w:val="center"/>
          </w:tcPr>
          <w:p w14:paraId="12E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C17035</w:t>
            </w:r>
          </w:p>
        </w:tc>
        <w:tc>
          <w:tcPr>
            <w:tcW w:w="6613" w:type="dxa"/>
            <w:vAlign w:val="center"/>
          </w:tcPr>
          <w:p w14:paraId="102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南通海德纺织装饰配套有限公司</w:t>
            </w:r>
          </w:p>
        </w:tc>
      </w:tr>
      <w:tr w14:paraId="3FAE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AF2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1" w:type="dxa"/>
            <w:vAlign w:val="center"/>
          </w:tcPr>
          <w:p w14:paraId="3CFB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C17036</w:t>
            </w:r>
          </w:p>
        </w:tc>
        <w:tc>
          <w:tcPr>
            <w:tcW w:w="6613" w:type="dxa"/>
            <w:vAlign w:val="center"/>
          </w:tcPr>
          <w:p w14:paraId="18A0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南通正裕纺织品有限公司</w:t>
            </w:r>
          </w:p>
        </w:tc>
      </w:tr>
      <w:tr w14:paraId="51EA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899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1" w:type="dxa"/>
            <w:vAlign w:val="center"/>
          </w:tcPr>
          <w:p w14:paraId="6D09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C18001</w:t>
            </w:r>
          </w:p>
        </w:tc>
        <w:tc>
          <w:tcPr>
            <w:tcW w:w="6613" w:type="dxa"/>
            <w:vAlign w:val="center"/>
          </w:tcPr>
          <w:p w14:paraId="5B57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江苏业勤服饰有限公司</w:t>
            </w:r>
          </w:p>
        </w:tc>
      </w:tr>
      <w:tr w14:paraId="2CA7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643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1" w:type="dxa"/>
            <w:vAlign w:val="center"/>
          </w:tcPr>
          <w:p w14:paraId="31DB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C18002</w:t>
            </w:r>
          </w:p>
        </w:tc>
        <w:tc>
          <w:tcPr>
            <w:tcW w:w="6613" w:type="dxa"/>
            <w:vAlign w:val="center"/>
          </w:tcPr>
          <w:p w14:paraId="681A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南通新和服饰有限公司</w:t>
            </w:r>
          </w:p>
        </w:tc>
      </w:tr>
      <w:tr w14:paraId="73FF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167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1" w:type="dxa"/>
            <w:vAlign w:val="center"/>
          </w:tcPr>
          <w:p w14:paraId="36D4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C18003</w:t>
            </w:r>
          </w:p>
        </w:tc>
        <w:tc>
          <w:tcPr>
            <w:tcW w:w="6613" w:type="dxa"/>
            <w:vAlign w:val="center"/>
          </w:tcPr>
          <w:p w14:paraId="4B16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南通隆都时装有限公司</w:t>
            </w:r>
          </w:p>
        </w:tc>
      </w:tr>
      <w:tr w14:paraId="1741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B50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1" w:type="dxa"/>
            <w:vAlign w:val="center"/>
          </w:tcPr>
          <w:p w14:paraId="12EE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C18005</w:t>
            </w:r>
          </w:p>
        </w:tc>
        <w:tc>
          <w:tcPr>
            <w:tcW w:w="6613" w:type="dxa"/>
            <w:vAlign w:val="center"/>
          </w:tcPr>
          <w:p w14:paraId="115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南通金桑扎染服饰有限公司</w:t>
            </w:r>
          </w:p>
        </w:tc>
      </w:tr>
      <w:tr w14:paraId="1AC0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019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1" w:type="dxa"/>
            <w:vAlign w:val="center"/>
          </w:tcPr>
          <w:p w14:paraId="207B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C18010</w:t>
            </w:r>
          </w:p>
        </w:tc>
        <w:tc>
          <w:tcPr>
            <w:tcW w:w="6613" w:type="dxa"/>
            <w:vAlign w:val="center"/>
          </w:tcPr>
          <w:p w14:paraId="26BE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南通三明时装有限公司</w:t>
            </w:r>
          </w:p>
        </w:tc>
      </w:tr>
      <w:tr w14:paraId="1D82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BD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1" w:type="dxa"/>
            <w:vAlign w:val="center"/>
          </w:tcPr>
          <w:p w14:paraId="7347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C18011</w:t>
            </w:r>
          </w:p>
        </w:tc>
        <w:tc>
          <w:tcPr>
            <w:tcW w:w="6613" w:type="dxa"/>
            <w:vAlign w:val="center"/>
          </w:tcPr>
          <w:p w14:paraId="56D5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南通康发服装有限公司</w:t>
            </w:r>
          </w:p>
        </w:tc>
      </w:tr>
      <w:tr w14:paraId="5EB6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F08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1" w:type="dxa"/>
            <w:vAlign w:val="center"/>
          </w:tcPr>
          <w:p w14:paraId="347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C18017</w:t>
            </w:r>
          </w:p>
        </w:tc>
        <w:tc>
          <w:tcPr>
            <w:tcW w:w="6613" w:type="dxa"/>
            <w:vAlign w:val="center"/>
          </w:tcPr>
          <w:p w14:paraId="732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南通盛和实业有限公司</w:t>
            </w:r>
          </w:p>
        </w:tc>
      </w:tr>
      <w:tr w14:paraId="7C26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4C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1" w:type="dxa"/>
            <w:vAlign w:val="center"/>
          </w:tcPr>
          <w:p w14:paraId="0118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C18020</w:t>
            </w:r>
          </w:p>
        </w:tc>
        <w:tc>
          <w:tcPr>
            <w:tcW w:w="6613" w:type="dxa"/>
            <w:vAlign w:val="center"/>
          </w:tcPr>
          <w:p w14:paraId="2648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南通富美服饰有限公司</w:t>
            </w:r>
          </w:p>
        </w:tc>
      </w:tr>
      <w:tr w14:paraId="16B6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B9C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1" w:type="dxa"/>
            <w:vAlign w:val="center"/>
          </w:tcPr>
          <w:p w14:paraId="5C8D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C26001</w:t>
            </w:r>
          </w:p>
        </w:tc>
        <w:tc>
          <w:tcPr>
            <w:tcW w:w="6613" w:type="dxa"/>
            <w:vAlign w:val="center"/>
          </w:tcPr>
          <w:p w14:paraId="1B69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南通瑞普埃尔生物工程有限公司</w:t>
            </w:r>
          </w:p>
        </w:tc>
      </w:tr>
      <w:tr w14:paraId="1ABD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900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1" w:type="dxa"/>
            <w:vAlign w:val="center"/>
          </w:tcPr>
          <w:p w14:paraId="55BC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C29004</w:t>
            </w:r>
          </w:p>
        </w:tc>
        <w:tc>
          <w:tcPr>
            <w:tcW w:w="6613" w:type="dxa"/>
            <w:vAlign w:val="center"/>
          </w:tcPr>
          <w:p w14:paraId="387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南通隆泰投资发展有限公司</w:t>
            </w:r>
          </w:p>
        </w:tc>
      </w:tr>
      <w:tr w14:paraId="46E2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CE9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1" w:type="dxa"/>
            <w:vAlign w:val="center"/>
          </w:tcPr>
          <w:p w14:paraId="6C7F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C29006</w:t>
            </w:r>
          </w:p>
        </w:tc>
        <w:tc>
          <w:tcPr>
            <w:tcW w:w="6613" w:type="dxa"/>
            <w:vAlign w:val="center"/>
          </w:tcPr>
          <w:p w14:paraId="169C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南通慧源塑胶有限公司</w:t>
            </w:r>
          </w:p>
        </w:tc>
      </w:tr>
      <w:tr w14:paraId="447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C06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1" w:type="dxa"/>
            <w:vAlign w:val="center"/>
          </w:tcPr>
          <w:p w14:paraId="00E8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C30002</w:t>
            </w:r>
          </w:p>
        </w:tc>
        <w:tc>
          <w:tcPr>
            <w:tcW w:w="6613" w:type="dxa"/>
            <w:vAlign w:val="center"/>
          </w:tcPr>
          <w:p w14:paraId="4E85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南通扬子碳素股份有限公司</w:t>
            </w:r>
          </w:p>
        </w:tc>
      </w:tr>
      <w:tr w14:paraId="0BA1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92F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1" w:type="dxa"/>
            <w:vAlign w:val="center"/>
          </w:tcPr>
          <w:p w14:paraId="7C1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C34001</w:t>
            </w:r>
          </w:p>
        </w:tc>
        <w:tc>
          <w:tcPr>
            <w:tcW w:w="6613" w:type="dxa"/>
            <w:vAlign w:val="center"/>
          </w:tcPr>
          <w:p w14:paraId="4826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南通电熔爆科技股份有限公司</w:t>
            </w:r>
          </w:p>
        </w:tc>
      </w:tr>
      <w:tr w14:paraId="17F4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A1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1" w:type="dxa"/>
            <w:vAlign w:val="center"/>
          </w:tcPr>
          <w:p w14:paraId="449E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C34006</w:t>
            </w:r>
          </w:p>
        </w:tc>
        <w:tc>
          <w:tcPr>
            <w:tcW w:w="6613" w:type="dxa"/>
            <w:vAlign w:val="center"/>
          </w:tcPr>
          <w:p w14:paraId="23A9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南通润泰钢结构制造有限公司</w:t>
            </w:r>
          </w:p>
        </w:tc>
      </w:tr>
      <w:tr w14:paraId="3C2E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0C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1" w:type="dxa"/>
            <w:vAlign w:val="center"/>
          </w:tcPr>
          <w:p w14:paraId="4496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C35010</w:t>
            </w:r>
          </w:p>
        </w:tc>
        <w:tc>
          <w:tcPr>
            <w:tcW w:w="6613" w:type="dxa"/>
            <w:vAlign w:val="center"/>
          </w:tcPr>
          <w:p w14:paraId="29E5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南通市标二机械有限公司</w:t>
            </w:r>
          </w:p>
        </w:tc>
      </w:tr>
      <w:tr w14:paraId="5FF3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22F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1" w:type="dxa"/>
            <w:vAlign w:val="center"/>
          </w:tcPr>
          <w:p w14:paraId="4D66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C35013</w:t>
            </w:r>
          </w:p>
        </w:tc>
        <w:tc>
          <w:tcPr>
            <w:tcW w:w="6613" w:type="dxa"/>
            <w:vAlign w:val="center"/>
          </w:tcPr>
          <w:p w14:paraId="3BD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南通石桥电子科技有限公司</w:t>
            </w:r>
          </w:p>
        </w:tc>
      </w:tr>
      <w:tr w14:paraId="09F0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37B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1" w:type="dxa"/>
            <w:vAlign w:val="center"/>
          </w:tcPr>
          <w:p w14:paraId="745F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C37012</w:t>
            </w:r>
          </w:p>
        </w:tc>
        <w:tc>
          <w:tcPr>
            <w:tcW w:w="6613" w:type="dxa"/>
            <w:vAlign w:val="center"/>
          </w:tcPr>
          <w:p w14:paraId="289D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南通山华机械重工发展有限公司</w:t>
            </w:r>
          </w:p>
        </w:tc>
      </w:tr>
      <w:tr w14:paraId="21B0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C4F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1" w:type="dxa"/>
            <w:vAlign w:val="center"/>
          </w:tcPr>
          <w:p w14:paraId="1F2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C39008</w:t>
            </w:r>
          </w:p>
        </w:tc>
        <w:tc>
          <w:tcPr>
            <w:tcW w:w="6613" w:type="dxa"/>
            <w:vAlign w:val="center"/>
          </w:tcPr>
          <w:p w14:paraId="1963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南通大地电气股份有限公司</w:t>
            </w:r>
          </w:p>
        </w:tc>
      </w:tr>
      <w:tr w14:paraId="3B2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3A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1" w:type="dxa"/>
            <w:vAlign w:val="center"/>
          </w:tcPr>
          <w:p w14:paraId="0E20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C44004</w:t>
            </w:r>
          </w:p>
        </w:tc>
        <w:tc>
          <w:tcPr>
            <w:tcW w:w="6613" w:type="dxa"/>
            <w:vAlign w:val="center"/>
          </w:tcPr>
          <w:p w14:paraId="3CA6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国网江苏省电力有限公司南通供电分公司</w:t>
            </w:r>
          </w:p>
        </w:tc>
      </w:tr>
      <w:tr w14:paraId="76E2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D6E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1" w:type="dxa"/>
            <w:vAlign w:val="center"/>
          </w:tcPr>
          <w:p w14:paraId="39E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C46002</w:t>
            </w:r>
          </w:p>
        </w:tc>
        <w:tc>
          <w:tcPr>
            <w:tcW w:w="6613" w:type="dxa"/>
            <w:vAlign w:val="center"/>
          </w:tcPr>
          <w:p w14:paraId="3A65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南通市洪江排水有限公司</w:t>
            </w:r>
          </w:p>
        </w:tc>
      </w:tr>
      <w:tr w14:paraId="441F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86A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1" w:type="dxa"/>
            <w:vAlign w:val="center"/>
          </w:tcPr>
          <w:p w14:paraId="319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C46003</w:t>
            </w:r>
          </w:p>
        </w:tc>
        <w:tc>
          <w:tcPr>
            <w:tcW w:w="6613" w:type="dxa"/>
            <w:vAlign w:val="center"/>
          </w:tcPr>
          <w:p w14:paraId="74AC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南通市东港排水有限公司</w:t>
            </w:r>
          </w:p>
        </w:tc>
      </w:tr>
      <w:tr w14:paraId="2757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AB4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1" w:type="dxa"/>
            <w:vAlign w:val="center"/>
          </w:tcPr>
          <w:p w14:paraId="0852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C51001</w:t>
            </w:r>
          </w:p>
        </w:tc>
        <w:tc>
          <w:tcPr>
            <w:tcW w:w="6613" w:type="dxa"/>
            <w:vAlign w:val="center"/>
          </w:tcPr>
          <w:p w14:paraId="6F1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江苏省烟草公司南通市公司</w:t>
            </w:r>
          </w:p>
        </w:tc>
      </w:tr>
      <w:tr w14:paraId="7007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F53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1" w:type="dxa"/>
            <w:vAlign w:val="center"/>
          </w:tcPr>
          <w:p w14:paraId="2C9E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C51002</w:t>
            </w:r>
          </w:p>
        </w:tc>
        <w:tc>
          <w:tcPr>
            <w:tcW w:w="6613" w:type="dxa"/>
            <w:vAlign w:val="center"/>
          </w:tcPr>
          <w:p w14:paraId="1C1D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南通中原综合批发市场（物业管理）</w:t>
            </w:r>
          </w:p>
        </w:tc>
      </w:tr>
      <w:tr w14:paraId="7E2F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620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1" w:type="dxa"/>
            <w:vAlign w:val="center"/>
          </w:tcPr>
          <w:p w14:paraId="22F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C51006</w:t>
            </w:r>
          </w:p>
        </w:tc>
        <w:tc>
          <w:tcPr>
            <w:tcW w:w="6613" w:type="dxa"/>
            <w:vAlign w:val="center"/>
          </w:tcPr>
          <w:p w14:paraId="0B14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南通巍濠实业有限公司</w:t>
            </w:r>
          </w:p>
        </w:tc>
      </w:tr>
      <w:tr w14:paraId="3E8A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8B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1" w:type="dxa"/>
            <w:vAlign w:val="center"/>
          </w:tcPr>
          <w:p w14:paraId="7631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C52004</w:t>
            </w:r>
          </w:p>
        </w:tc>
        <w:tc>
          <w:tcPr>
            <w:tcW w:w="6613" w:type="dxa"/>
            <w:vAlign w:val="center"/>
          </w:tcPr>
          <w:p w14:paraId="13E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文峰大世界连锁发展股份有限公司南通文峰大世界</w:t>
            </w:r>
          </w:p>
        </w:tc>
      </w:tr>
      <w:tr w14:paraId="4173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854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01" w:type="dxa"/>
            <w:vAlign w:val="center"/>
          </w:tcPr>
          <w:p w14:paraId="77B8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C52009</w:t>
            </w:r>
          </w:p>
        </w:tc>
        <w:tc>
          <w:tcPr>
            <w:tcW w:w="6613" w:type="dxa"/>
            <w:vAlign w:val="center"/>
          </w:tcPr>
          <w:p w14:paraId="692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南通蔬菜副食品有限公司虹桥市场</w:t>
            </w:r>
          </w:p>
        </w:tc>
      </w:tr>
      <w:tr w14:paraId="7092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26D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01" w:type="dxa"/>
            <w:vAlign w:val="center"/>
          </w:tcPr>
          <w:p w14:paraId="471C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C52026</w:t>
            </w:r>
          </w:p>
        </w:tc>
        <w:tc>
          <w:tcPr>
            <w:tcW w:w="6613" w:type="dxa"/>
            <w:vAlign w:val="center"/>
          </w:tcPr>
          <w:p w14:paraId="7C6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沃尔玛（江苏）商业零售有限公司南通山姆会员商店</w:t>
            </w:r>
          </w:p>
        </w:tc>
      </w:tr>
      <w:tr w14:paraId="40ED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2E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1" w:type="dxa"/>
            <w:vAlign w:val="center"/>
          </w:tcPr>
          <w:p w14:paraId="22D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C54005</w:t>
            </w:r>
          </w:p>
        </w:tc>
        <w:tc>
          <w:tcPr>
            <w:tcW w:w="6613" w:type="dxa"/>
            <w:vAlign w:val="center"/>
          </w:tcPr>
          <w:p w14:paraId="25C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林森物流集团有限公司</w:t>
            </w:r>
          </w:p>
        </w:tc>
      </w:tr>
      <w:tr w14:paraId="7122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2DB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01" w:type="dxa"/>
            <w:vAlign w:val="center"/>
          </w:tcPr>
          <w:p w14:paraId="535C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C55002</w:t>
            </w:r>
          </w:p>
        </w:tc>
        <w:tc>
          <w:tcPr>
            <w:tcW w:w="6613" w:type="dxa"/>
            <w:vAlign w:val="center"/>
          </w:tcPr>
          <w:p w14:paraId="3BFD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江苏通沙产业投资集团有限公司</w:t>
            </w:r>
          </w:p>
        </w:tc>
      </w:tr>
      <w:tr w14:paraId="06A6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61F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01" w:type="dxa"/>
            <w:vAlign w:val="center"/>
          </w:tcPr>
          <w:p w14:paraId="5935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C55006</w:t>
            </w:r>
          </w:p>
        </w:tc>
        <w:tc>
          <w:tcPr>
            <w:tcW w:w="6613" w:type="dxa"/>
            <w:vAlign w:val="center"/>
          </w:tcPr>
          <w:p w14:paraId="3230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南通芦泾港口发展有限公司</w:t>
            </w:r>
          </w:p>
        </w:tc>
      </w:tr>
      <w:tr w14:paraId="2A98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54C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01" w:type="dxa"/>
            <w:vAlign w:val="center"/>
          </w:tcPr>
          <w:p w14:paraId="7ADC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C59001</w:t>
            </w:r>
          </w:p>
        </w:tc>
        <w:tc>
          <w:tcPr>
            <w:tcW w:w="6613" w:type="dxa"/>
            <w:vAlign w:val="center"/>
          </w:tcPr>
          <w:p w14:paraId="0C80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中糖世纪股份有限公司江苏分公司</w:t>
            </w:r>
          </w:p>
        </w:tc>
      </w:tr>
      <w:tr w14:paraId="0673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45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1" w:type="dxa"/>
            <w:vAlign w:val="center"/>
          </w:tcPr>
          <w:p w14:paraId="7C93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C61001</w:t>
            </w:r>
          </w:p>
        </w:tc>
        <w:tc>
          <w:tcPr>
            <w:tcW w:w="6613" w:type="dxa"/>
            <w:vAlign w:val="center"/>
          </w:tcPr>
          <w:p w14:paraId="686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秀竹洲际（上海）商业管理有限公司南通分公司</w:t>
            </w:r>
          </w:p>
        </w:tc>
      </w:tr>
      <w:tr w14:paraId="5DB9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815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01" w:type="dxa"/>
            <w:vAlign w:val="center"/>
          </w:tcPr>
          <w:p w14:paraId="1DA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C61005</w:t>
            </w:r>
          </w:p>
        </w:tc>
        <w:tc>
          <w:tcPr>
            <w:tcW w:w="6613" w:type="dxa"/>
            <w:vAlign w:val="center"/>
          </w:tcPr>
          <w:p w14:paraId="0B2B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南通新有斐大酒店有限公司</w:t>
            </w:r>
          </w:p>
        </w:tc>
      </w:tr>
      <w:tr w14:paraId="2843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561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01" w:type="dxa"/>
            <w:vAlign w:val="center"/>
          </w:tcPr>
          <w:p w14:paraId="7870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C61011</w:t>
            </w:r>
          </w:p>
        </w:tc>
        <w:tc>
          <w:tcPr>
            <w:tcW w:w="6613" w:type="dxa"/>
            <w:vAlign w:val="center"/>
          </w:tcPr>
          <w:p w14:paraId="5A56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南通华联大酒店有限公司</w:t>
            </w:r>
          </w:p>
        </w:tc>
      </w:tr>
      <w:tr w14:paraId="53A7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98D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01" w:type="dxa"/>
            <w:vAlign w:val="center"/>
          </w:tcPr>
          <w:p w14:paraId="3C14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C61015</w:t>
            </w:r>
          </w:p>
        </w:tc>
        <w:tc>
          <w:tcPr>
            <w:tcW w:w="6613" w:type="dxa"/>
            <w:vAlign w:val="center"/>
          </w:tcPr>
          <w:p w14:paraId="2D6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南通金陵华侨饭店有限公司</w:t>
            </w:r>
          </w:p>
        </w:tc>
      </w:tr>
      <w:tr w14:paraId="2E01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19E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01" w:type="dxa"/>
            <w:vAlign w:val="center"/>
          </w:tcPr>
          <w:p w14:paraId="4003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C61017</w:t>
            </w:r>
          </w:p>
        </w:tc>
        <w:tc>
          <w:tcPr>
            <w:tcW w:w="6613" w:type="dxa"/>
            <w:vAlign w:val="center"/>
          </w:tcPr>
          <w:p w14:paraId="1262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南通市崇川区银座花园大酒店</w:t>
            </w:r>
          </w:p>
        </w:tc>
      </w:tr>
      <w:tr w14:paraId="74FA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F3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1" w:type="dxa"/>
            <w:vAlign w:val="center"/>
          </w:tcPr>
          <w:p w14:paraId="5413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C62001</w:t>
            </w:r>
          </w:p>
        </w:tc>
        <w:tc>
          <w:tcPr>
            <w:tcW w:w="6613" w:type="dxa"/>
            <w:vAlign w:val="center"/>
          </w:tcPr>
          <w:p w14:paraId="2C99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南通市职工服务中心（南通国际海员俱乐部）</w:t>
            </w:r>
          </w:p>
        </w:tc>
      </w:tr>
      <w:tr w14:paraId="36B7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6D6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01" w:type="dxa"/>
            <w:vAlign w:val="center"/>
          </w:tcPr>
          <w:p w14:paraId="38D4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C63002</w:t>
            </w:r>
          </w:p>
        </w:tc>
        <w:tc>
          <w:tcPr>
            <w:tcW w:w="6613" w:type="dxa"/>
            <w:vAlign w:val="center"/>
          </w:tcPr>
          <w:p w14:paraId="63DD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中国联合网络通信有限公司南通市分公司</w:t>
            </w:r>
          </w:p>
        </w:tc>
      </w:tr>
      <w:tr w14:paraId="0925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E08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01" w:type="dxa"/>
            <w:vAlign w:val="center"/>
          </w:tcPr>
          <w:p w14:paraId="75E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C66003</w:t>
            </w:r>
          </w:p>
        </w:tc>
        <w:tc>
          <w:tcPr>
            <w:tcW w:w="6613" w:type="dxa"/>
            <w:vAlign w:val="center"/>
          </w:tcPr>
          <w:p w14:paraId="53B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中国工商银行股份有限公司南通分行</w:t>
            </w:r>
          </w:p>
        </w:tc>
      </w:tr>
      <w:tr w14:paraId="54AE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64F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1" w:type="dxa"/>
            <w:vAlign w:val="center"/>
          </w:tcPr>
          <w:p w14:paraId="1C7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C72002</w:t>
            </w:r>
          </w:p>
        </w:tc>
        <w:tc>
          <w:tcPr>
            <w:tcW w:w="6613" w:type="dxa"/>
            <w:vAlign w:val="center"/>
          </w:tcPr>
          <w:p w14:paraId="08DA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南通王府物业发展有限责任公司</w:t>
            </w:r>
          </w:p>
        </w:tc>
      </w:tr>
      <w:tr w14:paraId="3453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AA1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01" w:type="dxa"/>
            <w:vAlign w:val="center"/>
          </w:tcPr>
          <w:p w14:paraId="3567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C72007</w:t>
            </w:r>
          </w:p>
        </w:tc>
        <w:tc>
          <w:tcPr>
            <w:tcW w:w="6613" w:type="dxa"/>
            <w:vAlign w:val="center"/>
          </w:tcPr>
          <w:p w14:paraId="65D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上海三山乐商业发展有限公司南通分公司（中南城）</w:t>
            </w:r>
          </w:p>
        </w:tc>
      </w:tr>
      <w:tr w14:paraId="01F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27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01" w:type="dxa"/>
            <w:vAlign w:val="center"/>
          </w:tcPr>
          <w:p w14:paraId="0FEA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C72008</w:t>
            </w:r>
          </w:p>
        </w:tc>
        <w:tc>
          <w:tcPr>
            <w:tcW w:w="6613" w:type="dxa"/>
            <w:vAlign w:val="center"/>
          </w:tcPr>
          <w:p w14:paraId="12DC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南通文峰城市广场购物中心有限公司</w:t>
            </w:r>
          </w:p>
        </w:tc>
      </w:tr>
      <w:tr w14:paraId="4000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6B4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01" w:type="dxa"/>
            <w:vAlign w:val="center"/>
          </w:tcPr>
          <w:p w14:paraId="04AB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C72018</w:t>
            </w:r>
          </w:p>
        </w:tc>
        <w:tc>
          <w:tcPr>
            <w:tcW w:w="6613" w:type="dxa"/>
            <w:vAlign w:val="center"/>
          </w:tcPr>
          <w:p w14:paraId="7354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南通立华物业管理有限责任公司</w:t>
            </w:r>
          </w:p>
        </w:tc>
      </w:tr>
      <w:tr w14:paraId="08BE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05E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01" w:type="dxa"/>
            <w:vAlign w:val="center"/>
          </w:tcPr>
          <w:p w14:paraId="613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C72024</w:t>
            </w:r>
          </w:p>
        </w:tc>
        <w:tc>
          <w:tcPr>
            <w:tcW w:w="6613" w:type="dxa"/>
            <w:vAlign w:val="center"/>
          </w:tcPr>
          <w:p w14:paraId="549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南通百利好置业投资有限公司</w:t>
            </w:r>
          </w:p>
        </w:tc>
      </w:tr>
      <w:tr w14:paraId="614F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3CE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1" w:type="dxa"/>
            <w:vAlign w:val="center"/>
          </w:tcPr>
          <w:p w14:paraId="4A2C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C72027</w:t>
            </w:r>
          </w:p>
        </w:tc>
        <w:tc>
          <w:tcPr>
            <w:tcW w:w="6613" w:type="dxa"/>
            <w:vAlign w:val="center"/>
          </w:tcPr>
          <w:p w14:paraId="5CA4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百安谊家商业发展（江苏）有限公司</w:t>
            </w:r>
          </w:p>
        </w:tc>
      </w:tr>
      <w:tr w14:paraId="5BCC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B71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01" w:type="dxa"/>
            <w:vAlign w:val="center"/>
          </w:tcPr>
          <w:p w14:paraId="432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C75001</w:t>
            </w:r>
          </w:p>
        </w:tc>
        <w:tc>
          <w:tcPr>
            <w:tcW w:w="6613" w:type="dxa"/>
            <w:vAlign w:val="center"/>
          </w:tcPr>
          <w:p w14:paraId="1275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南通产业技术研究院有限公司</w:t>
            </w:r>
          </w:p>
        </w:tc>
      </w:tr>
      <w:tr w14:paraId="21E2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8CA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01" w:type="dxa"/>
            <w:vAlign w:val="center"/>
          </w:tcPr>
          <w:p w14:paraId="7A52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C78001</w:t>
            </w:r>
          </w:p>
        </w:tc>
        <w:tc>
          <w:tcPr>
            <w:tcW w:w="6613" w:type="dxa"/>
            <w:vAlign w:val="center"/>
          </w:tcPr>
          <w:p w14:paraId="708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江苏省地质工程勘察院南通分院</w:t>
            </w:r>
          </w:p>
        </w:tc>
      </w:tr>
      <w:tr w14:paraId="2A3C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0C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01" w:type="dxa"/>
            <w:vAlign w:val="center"/>
          </w:tcPr>
          <w:p w14:paraId="49A7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C78009</w:t>
            </w:r>
          </w:p>
        </w:tc>
        <w:tc>
          <w:tcPr>
            <w:tcW w:w="6613" w:type="dxa"/>
            <w:vAlign w:val="center"/>
          </w:tcPr>
          <w:p w14:paraId="0A4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南通市濠河景区管理办公室</w:t>
            </w:r>
          </w:p>
        </w:tc>
      </w:tr>
      <w:tr w14:paraId="6962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49E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01" w:type="dxa"/>
            <w:vAlign w:val="center"/>
          </w:tcPr>
          <w:p w14:paraId="4A7C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C83022</w:t>
            </w:r>
          </w:p>
        </w:tc>
        <w:tc>
          <w:tcPr>
            <w:tcW w:w="6613" w:type="dxa"/>
            <w:vAlign w:val="center"/>
          </w:tcPr>
          <w:p w14:paraId="1080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</w:tr>
      <w:tr w14:paraId="0311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E25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1" w:type="dxa"/>
            <w:vAlign w:val="center"/>
          </w:tcPr>
          <w:p w14:paraId="39C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C83026</w:t>
            </w:r>
          </w:p>
        </w:tc>
        <w:tc>
          <w:tcPr>
            <w:tcW w:w="6613" w:type="dxa"/>
            <w:vAlign w:val="center"/>
          </w:tcPr>
          <w:p w14:paraId="3846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南通市大学生公寓开发管理有限公司</w:t>
            </w:r>
          </w:p>
        </w:tc>
      </w:tr>
      <w:tr w14:paraId="38E7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FEB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01" w:type="dxa"/>
            <w:vAlign w:val="center"/>
          </w:tcPr>
          <w:p w14:paraId="7991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C88001</w:t>
            </w:r>
          </w:p>
        </w:tc>
        <w:tc>
          <w:tcPr>
            <w:tcW w:w="6613" w:type="dxa"/>
            <w:vAlign w:val="center"/>
          </w:tcPr>
          <w:p w14:paraId="5083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南通博物苑</w:t>
            </w:r>
          </w:p>
        </w:tc>
      </w:tr>
      <w:tr w14:paraId="64F7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BD4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01" w:type="dxa"/>
            <w:vAlign w:val="center"/>
          </w:tcPr>
          <w:p w14:paraId="457A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C91002</w:t>
            </w:r>
          </w:p>
        </w:tc>
        <w:tc>
          <w:tcPr>
            <w:tcW w:w="6613" w:type="dxa"/>
            <w:vAlign w:val="center"/>
          </w:tcPr>
          <w:p w14:paraId="29F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南通市儿童业余体育学校</w:t>
            </w:r>
          </w:p>
        </w:tc>
      </w:tr>
      <w:tr w14:paraId="4A75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10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01" w:type="dxa"/>
            <w:vAlign w:val="center"/>
          </w:tcPr>
          <w:p w14:paraId="402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C94001</w:t>
            </w:r>
          </w:p>
        </w:tc>
        <w:tc>
          <w:tcPr>
            <w:tcW w:w="6613" w:type="dxa"/>
            <w:vAlign w:val="center"/>
          </w:tcPr>
          <w:p w14:paraId="0F6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南通市崇川区城市建设工程管理中心</w:t>
            </w:r>
          </w:p>
        </w:tc>
      </w:tr>
      <w:tr w14:paraId="6C61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87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01" w:type="dxa"/>
            <w:vAlign w:val="center"/>
          </w:tcPr>
          <w:p w14:paraId="63F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C94016</w:t>
            </w:r>
          </w:p>
        </w:tc>
        <w:tc>
          <w:tcPr>
            <w:tcW w:w="6613" w:type="dxa"/>
            <w:vAlign w:val="center"/>
          </w:tcPr>
          <w:p w14:paraId="50B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南通市市区涵闸管理中心</w:t>
            </w:r>
          </w:p>
        </w:tc>
      </w:tr>
    </w:tbl>
    <w:p w14:paraId="7E5E8CC4">
      <w:pPr>
        <w:widowControl w:val="0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 w14:paraId="667C515D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标段三</w:t>
      </w:r>
    </w:p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14"/>
        <w:gridCol w:w="6614"/>
      </w:tblGrid>
      <w:tr w14:paraId="2099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AC8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vAlign w:val="center"/>
          </w:tcPr>
          <w:p w14:paraId="7908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14" w:type="dxa"/>
            <w:vAlign w:val="center"/>
          </w:tcPr>
          <w:p w14:paraId="2547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2E6B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vAlign w:val="center"/>
          </w:tcPr>
          <w:p w14:paraId="2A8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14" w:type="dxa"/>
            <w:vAlign w:val="center"/>
          </w:tcPr>
          <w:p w14:paraId="231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C17005</w:t>
            </w:r>
          </w:p>
        </w:tc>
        <w:tc>
          <w:tcPr>
            <w:tcW w:w="6614" w:type="dxa"/>
            <w:vAlign w:val="center"/>
          </w:tcPr>
          <w:p w14:paraId="1AD7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南通中辉纺织有限公司</w:t>
            </w:r>
          </w:p>
        </w:tc>
      </w:tr>
      <w:tr w14:paraId="16F9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189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14" w:type="dxa"/>
            <w:vAlign w:val="center"/>
          </w:tcPr>
          <w:p w14:paraId="01EB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C17006</w:t>
            </w:r>
          </w:p>
        </w:tc>
        <w:tc>
          <w:tcPr>
            <w:tcW w:w="6614" w:type="dxa"/>
            <w:vAlign w:val="center"/>
          </w:tcPr>
          <w:p w14:paraId="6905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南通英实纺织制品有限公司</w:t>
            </w:r>
          </w:p>
        </w:tc>
      </w:tr>
      <w:tr w14:paraId="4DCE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F80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14" w:type="dxa"/>
            <w:vAlign w:val="center"/>
          </w:tcPr>
          <w:p w14:paraId="7CF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C17012</w:t>
            </w:r>
          </w:p>
        </w:tc>
        <w:tc>
          <w:tcPr>
            <w:tcW w:w="6614" w:type="dxa"/>
            <w:vAlign w:val="center"/>
          </w:tcPr>
          <w:p w14:paraId="143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南通飞腾服装砂洗有限公司</w:t>
            </w:r>
          </w:p>
        </w:tc>
      </w:tr>
      <w:tr w14:paraId="3C7D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BC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14" w:type="dxa"/>
            <w:vAlign w:val="center"/>
          </w:tcPr>
          <w:p w14:paraId="04E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C17016</w:t>
            </w:r>
          </w:p>
        </w:tc>
        <w:tc>
          <w:tcPr>
            <w:tcW w:w="6614" w:type="dxa"/>
            <w:vAlign w:val="center"/>
          </w:tcPr>
          <w:p w14:paraId="2B67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南通三喜织染有限公司</w:t>
            </w:r>
          </w:p>
        </w:tc>
      </w:tr>
      <w:tr w14:paraId="2A09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0C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14" w:type="dxa"/>
            <w:vAlign w:val="center"/>
          </w:tcPr>
          <w:p w14:paraId="2908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C17023</w:t>
            </w:r>
          </w:p>
        </w:tc>
        <w:tc>
          <w:tcPr>
            <w:tcW w:w="6614" w:type="dxa"/>
            <w:vAlign w:val="center"/>
          </w:tcPr>
          <w:p w14:paraId="17A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南通双莲纺织有限公司</w:t>
            </w:r>
          </w:p>
        </w:tc>
      </w:tr>
      <w:tr w14:paraId="25C9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71F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14" w:type="dxa"/>
            <w:vAlign w:val="center"/>
          </w:tcPr>
          <w:p w14:paraId="5C2A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C17024</w:t>
            </w:r>
          </w:p>
        </w:tc>
        <w:tc>
          <w:tcPr>
            <w:tcW w:w="6614" w:type="dxa"/>
            <w:vAlign w:val="center"/>
          </w:tcPr>
          <w:p w14:paraId="6A4A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南通科尔纺织服饰有限公司</w:t>
            </w:r>
          </w:p>
        </w:tc>
      </w:tr>
      <w:tr w14:paraId="2C49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D1E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14" w:type="dxa"/>
            <w:vAlign w:val="center"/>
          </w:tcPr>
          <w:p w14:paraId="5144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C17026</w:t>
            </w:r>
          </w:p>
        </w:tc>
        <w:tc>
          <w:tcPr>
            <w:tcW w:w="6614" w:type="dxa"/>
            <w:vAlign w:val="center"/>
          </w:tcPr>
          <w:p w14:paraId="4D89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南通伟业漂染有限公司</w:t>
            </w:r>
          </w:p>
        </w:tc>
      </w:tr>
      <w:tr w14:paraId="0433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084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14" w:type="dxa"/>
            <w:vAlign w:val="center"/>
          </w:tcPr>
          <w:p w14:paraId="1E1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C17031</w:t>
            </w:r>
          </w:p>
        </w:tc>
        <w:tc>
          <w:tcPr>
            <w:tcW w:w="6614" w:type="dxa"/>
            <w:vAlign w:val="center"/>
          </w:tcPr>
          <w:p w14:paraId="3DAA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南通中纺实业有限公司</w:t>
            </w:r>
          </w:p>
        </w:tc>
      </w:tr>
      <w:tr w14:paraId="4BE3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0A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14" w:type="dxa"/>
            <w:vAlign w:val="center"/>
          </w:tcPr>
          <w:p w14:paraId="6AFF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C17039</w:t>
            </w:r>
          </w:p>
        </w:tc>
        <w:tc>
          <w:tcPr>
            <w:tcW w:w="6614" w:type="dxa"/>
            <w:vAlign w:val="center"/>
          </w:tcPr>
          <w:p w14:paraId="65F0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南通市通亿纺织品有限公司</w:t>
            </w:r>
          </w:p>
        </w:tc>
      </w:tr>
      <w:tr w14:paraId="6AC1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9FF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14" w:type="dxa"/>
            <w:vAlign w:val="center"/>
          </w:tcPr>
          <w:p w14:paraId="3D72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C17042</w:t>
            </w:r>
          </w:p>
        </w:tc>
        <w:tc>
          <w:tcPr>
            <w:tcW w:w="6614" w:type="dxa"/>
            <w:vAlign w:val="center"/>
          </w:tcPr>
          <w:p w14:paraId="4659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江苏港盛纺织科技有限公司</w:t>
            </w:r>
          </w:p>
        </w:tc>
      </w:tr>
      <w:tr w14:paraId="0372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C4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14" w:type="dxa"/>
            <w:vAlign w:val="center"/>
          </w:tcPr>
          <w:p w14:paraId="253E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C18006</w:t>
            </w:r>
          </w:p>
        </w:tc>
        <w:tc>
          <w:tcPr>
            <w:tcW w:w="6614" w:type="dxa"/>
            <w:vAlign w:val="center"/>
          </w:tcPr>
          <w:p w14:paraId="1FA0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南通盛泰制衣有限公司</w:t>
            </w:r>
          </w:p>
        </w:tc>
      </w:tr>
      <w:tr w14:paraId="093A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62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14" w:type="dxa"/>
            <w:vAlign w:val="center"/>
          </w:tcPr>
          <w:p w14:paraId="1171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C18007</w:t>
            </w:r>
          </w:p>
        </w:tc>
        <w:tc>
          <w:tcPr>
            <w:tcW w:w="6614" w:type="dxa"/>
            <w:vAlign w:val="center"/>
          </w:tcPr>
          <w:p w14:paraId="191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南通东风工艺服饰公司</w:t>
            </w:r>
          </w:p>
        </w:tc>
      </w:tr>
      <w:tr w14:paraId="60AC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C49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14" w:type="dxa"/>
            <w:vAlign w:val="center"/>
          </w:tcPr>
          <w:p w14:paraId="093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C18009</w:t>
            </w:r>
          </w:p>
        </w:tc>
        <w:tc>
          <w:tcPr>
            <w:tcW w:w="6614" w:type="dxa"/>
            <w:vAlign w:val="center"/>
          </w:tcPr>
          <w:p w14:paraId="365B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南通祥明服装有限公司</w:t>
            </w:r>
          </w:p>
        </w:tc>
      </w:tr>
      <w:tr w14:paraId="5E09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F1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14" w:type="dxa"/>
            <w:vAlign w:val="center"/>
          </w:tcPr>
          <w:p w14:paraId="1E44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C18016</w:t>
            </w:r>
          </w:p>
        </w:tc>
        <w:tc>
          <w:tcPr>
            <w:tcW w:w="6614" w:type="dxa"/>
            <w:vAlign w:val="center"/>
          </w:tcPr>
          <w:p w14:paraId="68AE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南通海盟服饰有限公司</w:t>
            </w:r>
          </w:p>
        </w:tc>
      </w:tr>
      <w:tr w14:paraId="31A2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53F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14" w:type="dxa"/>
            <w:vAlign w:val="center"/>
          </w:tcPr>
          <w:p w14:paraId="22B9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C20002</w:t>
            </w:r>
          </w:p>
        </w:tc>
        <w:tc>
          <w:tcPr>
            <w:tcW w:w="6614" w:type="dxa"/>
            <w:vAlign w:val="center"/>
          </w:tcPr>
          <w:p w14:paraId="5E1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南通葡京软木制品有限公司</w:t>
            </w:r>
          </w:p>
        </w:tc>
      </w:tr>
      <w:tr w14:paraId="3CF6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543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14" w:type="dxa"/>
            <w:vAlign w:val="center"/>
          </w:tcPr>
          <w:p w14:paraId="00F7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C26004</w:t>
            </w:r>
          </w:p>
        </w:tc>
        <w:tc>
          <w:tcPr>
            <w:tcW w:w="6614" w:type="dxa"/>
            <w:vAlign w:val="center"/>
          </w:tcPr>
          <w:p w14:paraId="58EC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南通施壮化工有限公司</w:t>
            </w:r>
          </w:p>
        </w:tc>
      </w:tr>
      <w:tr w14:paraId="0D90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891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14" w:type="dxa"/>
            <w:vAlign w:val="center"/>
          </w:tcPr>
          <w:p w14:paraId="2355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C26005</w:t>
            </w:r>
          </w:p>
        </w:tc>
        <w:tc>
          <w:tcPr>
            <w:tcW w:w="6614" w:type="dxa"/>
            <w:vAlign w:val="center"/>
          </w:tcPr>
          <w:p w14:paraId="2F58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江苏永兴多媒体有限公司</w:t>
            </w:r>
          </w:p>
        </w:tc>
      </w:tr>
      <w:tr w14:paraId="5E80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C37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14" w:type="dxa"/>
            <w:vAlign w:val="center"/>
          </w:tcPr>
          <w:p w14:paraId="4397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C27001</w:t>
            </w:r>
          </w:p>
        </w:tc>
        <w:tc>
          <w:tcPr>
            <w:tcW w:w="6614" w:type="dxa"/>
            <w:vAlign w:val="center"/>
          </w:tcPr>
          <w:p w14:paraId="19C4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南通市医用卫生材料厂</w:t>
            </w:r>
          </w:p>
        </w:tc>
      </w:tr>
      <w:tr w14:paraId="4D0B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F60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14" w:type="dxa"/>
            <w:vAlign w:val="center"/>
          </w:tcPr>
          <w:p w14:paraId="2C8B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C29001</w:t>
            </w:r>
          </w:p>
        </w:tc>
        <w:tc>
          <w:tcPr>
            <w:tcW w:w="6614" w:type="dxa"/>
            <w:vAlign w:val="center"/>
          </w:tcPr>
          <w:p w14:paraId="0F24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南通莱博尔精密机电配套有限公司</w:t>
            </w:r>
          </w:p>
        </w:tc>
      </w:tr>
      <w:tr w14:paraId="1A6C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A08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14" w:type="dxa"/>
            <w:vAlign w:val="center"/>
          </w:tcPr>
          <w:p w14:paraId="5A01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C29010</w:t>
            </w:r>
          </w:p>
        </w:tc>
        <w:tc>
          <w:tcPr>
            <w:tcW w:w="6614" w:type="dxa"/>
            <w:vAlign w:val="center"/>
          </w:tcPr>
          <w:p w14:paraId="6C72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南通普力马弹性体技术有限公司</w:t>
            </w:r>
          </w:p>
        </w:tc>
      </w:tr>
      <w:tr w14:paraId="102A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FF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14" w:type="dxa"/>
            <w:vAlign w:val="center"/>
          </w:tcPr>
          <w:p w14:paraId="2A56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C29012</w:t>
            </w:r>
          </w:p>
        </w:tc>
        <w:tc>
          <w:tcPr>
            <w:tcW w:w="6614" w:type="dxa"/>
            <w:vAlign w:val="center"/>
          </w:tcPr>
          <w:p w14:paraId="1A0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南通市东方塑胶有限公司</w:t>
            </w:r>
          </w:p>
        </w:tc>
      </w:tr>
      <w:tr w14:paraId="10D4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57A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14" w:type="dxa"/>
            <w:vAlign w:val="center"/>
          </w:tcPr>
          <w:p w14:paraId="5B1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C30010</w:t>
            </w:r>
          </w:p>
        </w:tc>
        <w:tc>
          <w:tcPr>
            <w:tcW w:w="6614" w:type="dxa"/>
            <w:vAlign w:val="center"/>
          </w:tcPr>
          <w:p w14:paraId="286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江苏奥蓝工程玻璃有限公司</w:t>
            </w:r>
          </w:p>
        </w:tc>
      </w:tr>
      <w:tr w14:paraId="646F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387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14" w:type="dxa"/>
            <w:vAlign w:val="center"/>
          </w:tcPr>
          <w:p w14:paraId="5E4D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C34002</w:t>
            </w:r>
          </w:p>
        </w:tc>
        <w:tc>
          <w:tcPr>
            <w:tcW w:w="6614" w:type="dxa"/>
            <w:vAlign w:val="center"/>
          </w:tcPr>
          <w:p w14:paraId="348D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南通中集顺达集装箱有限公司（特箱）</w:t>
            </w:r>
          </w:p>
        </w:tc>
      </w:tr>
      <w:tr w14:paraId="5B0F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C6F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14" w:type="dxa"/>
            <w:vAlign w:val="center"/>
          </w:tcPr>
          <w:p w14:paraId="5265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C34004</w:t>
            </w:r>
          </w:p>
        </w:tc>
        <w:tc>
          <w:tcPr>
            <w:tcW w:w="6614" w:type="dxa"/>
            <w:vAlign w:val="center"/>
          </w:tcPr>
          <w:p w14:paraId="3E57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南通同川科技园有限公司（原通能精加工）</w:t>
            </w:r>
          </w:p>
        </w:tc>
      </w:tr>
      <w:tr w14:paraId="60F1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958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14" w:type="dxa"/>
            <w:vAlign w:val="center"/>
          </w:tcPr>
          <w:p w14:paraId="7D2D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C34005</w:t>
            </w:r>
          </w:p>
        </w:tc>
        <w:tc>
          <w:tcPr>
            <w:tcW w:w="6614" w:type="dxa"/>
            <w:vAlign w:val="center"/>
          </w:tcPr>
          <w:p w14:paraId="4EE1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南通润邦重机有限公司</w:t>
            </w:r>
          </w:p>
        </w:tc>
      </w:tr>
      <w:tr w14:paraId="7B81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FE1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14" w:type="dxa"/>
            <w:vAlign w:val="center"/>
          </w:tcPr>
          <w:p w14:paraId="4404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C35005</w:t>
            </w:r>
          </w:p>
        </w:tc>
        <w:tc>
          <w:tcPr>
            <w:tcW w:w="6614" w:type="dxa"/>
            <w:vAlign w:val="center"/>
          </w:tcPr>
          <w:p w14:paraId="3270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中航航空高科技股份有限公司</w:t>
            </w:r>
          </w:p>
        </w:tc>
      </w:tr>
      <w:tr w14:paraId="2F3D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B8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14" w:type="dxa"/>
            <w:vAlign w:val="center"/>
          </w:tcPr>
          <w:p w14:paraId="3BE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C35009</w:t>
            </w:r>
          </w:p>
        </w:tc>
        <w:tc>
          <w:tcPr>
            <w:tcW w:w="6614" w:type="dxa"/>
            <w:vAlign w:val="center"/>
          </w:tcPr>
          <w:p w14:paraId="2712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南通三九焊接设备有限公司</w:t>
            </w:r>
          </w:p>
        </w:tc>
      </w:tr>
      <w:tr w14:paraId="4155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6F4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14" w:type="dxa"/>
            <w:vAlign w:val="center"/>
          </w:tcPr>
          <w:p w14:paraId="0567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C35011</w:t>
            </w:r>
          </w:p>
        </w:tc>
        <w:tc>
          <w:tcPr>
            <w:tcW w:w="6614" w:type="dxa"/>
            <w:vAlign w:val="center"/>
          </w:tcPr>
          <w:p w14:paraId="4B9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金通灵科技集团股份有限公司</w:t>
            </w:r>
          </w:p>
        </w:tc>
      </w:tr>
      <w:tr w14:paraId="3585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18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14" w:type="dxa"/>
            <w:vAlign w:val="center"/>
          </w:tcPr>
          <w:p w14:paraId="4D1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C35014</w:t>
            </w:r>
          </w:p>
        </w:tc>
        <w:tc>
          <w:tcPr>
            <w:tcW w:w="6614" w:type="dxa"/>
            <w:vAlign w:val="center"/>
          </w:tcPr>
          <w:p w14:paraId="2CC0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南通英博光学技术有限公司</w:t>
            </w:r>
          </w:p>
        </w:tc>
      </w:tr>
      <w:tr w14:paraId="6A3F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3D5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14" w:type="dxa"/>
            <w:vAlign w:val="center"/>
          </w:tcPr>
          <w:p w14:paraId="2AE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C36001</w:t>
            </w:r>
          </w:p>
        </w:tc>
        <w:tc>
          <w:tcPr>
            <w:tcW w:w="6614" w:type="dxa"/>
            <w:vAlign w:val="center"/>
          </w:tcPr>
          <w:p w14:paraId="2CB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南通通机股份有限公司</w:t>
            </w:r>
          </w:p>
        </w:tc>
      </w:tr>
      <w:tr w14:paraId="6CB2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1A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14" w:type="dxa"/>
            <w:vAlign w:val="center"/>
          </w:tcPr>
          <w:p w14:paraId="313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C37001</w:t>
            </w:r>
          </w:p>
        </w:tc>
        <w:tc>
          <w:tcPr>
            <w:tcW w:w="6614" w:type="dxa"/>
            <w:vAlign w:val="center"/>
          </w:tcPr>
          <w:p w14:paraId="755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南通汽运实业集团有限公司南通飞鹤汽车修理厂</w:t>
            </w:r>
          </w:p>
        </w:tc>
      </w:tr>
      <w:tr w14:paraId="645C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5AE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14" w:type="dxa"/>
            <w:vAlign w:val="center"/>
          </w:tcPr>
          <w:p w14:paraId="4F8D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C37009</w:t>
            </w:r>
          </w:p>
        </w:tc>
        <w:tc>
          <w:tcPr>
            <w:tcW w:w="6614" w:type="dxa"/>
            <w:vAlign w:val="center"/>
          </w:tcPr>
          <w:p w14:paraId="2C2E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南通威信船用配件有限公司</w:t>
            </w:r>
          </w:p>
        </w:tc>
      </w:tr>
      <w:tr w14:paraId="553B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5C07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14" w:type="dxa"/>
            <w:vAlign w:val="center"/>
          </w:tcPr>
          <w:p w14:paraId="7551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C39004</w:t>
            </w:r>
          </w:p>
        </w:tc>
        <w:tc>
          <w:tcPr>
            <w:tcW w:w="6614" w:type="dxa"/>
            <w:vAlign w:val="center"/>
          </w:tcPr>
          <w:p w14:paraId="17D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江苏胜杰汽车销售服务有限公司</w:t>
            </w:r>
          </w:p>
        </w:tc>
      </w:tr>
      <w:tr w14:paraId="09E5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C09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14" w:type="dxa"/>
            <w:vAlign w:val="center"/>
          </w:tcPr>
          <w:p w14:paraId="67EE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C39007</w:t>
            </w:r>
          </w:p>
        </w:tc>
        <w:tc>
          <w:tcPr>
            <w:tcW w:w="6614" w:type="dxa"/>
            <w:vAlign w:val="center"/>
          </w:tcPr>
          <w:p w14:paraId="168E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南通市崇川区文峰街道办事处资产（原市无线电元件十五厂）</w:t>
            </w:r>
          </w:p>
        </w:tc>
      </w:tr>
      <w:tr w14:paraId="2198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D78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14" w:type="dxa"/>
            <w:vAlign w:val="center"/>
          </w:tcPr>
          <w:p w14:paraId="267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C39010</w:t>
            </w:r>
          </w:p>
        </w:tc>
        <w:tc>
          <w:tcPr>
            <w:tcW w:w="6614" w:type="dxa"/>
            <w:vAlign w:val="center"/>
          </w:tcPr>
          <w:p w14:paraId="62A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江苏通明电力工程有限公司（原南通同洲电子有限责任公司）</w:t>
            </w:r>
          </w:p>
        </w:tc>
      </w:tr>
      <w:tr w14:paraId="3D4C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8D3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14" w:type="dxa"/>
            <w:vAlign w:val="center"/>
          </w:tcPr>
          <w:p w14:paraId="6A69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C39011</w:t>
            </w:r>
          </w:p>
        </w:tc>
        <w:tc>
          <w:tcPr>
            <w:tcW w:w="6614" w:type="dxa"/>
            <w:vAlign w:val="center"/>
          </w:tcPr>
          <w:p w14:paraId="4E3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南通市市北集成电路有限公司</w:t>
            </w:r>
          </w:p>
        </w:tc>
      </w:tr>
      <w:tr w14:paraId="4F82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EA0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14" w:type="dxa"/>
            <w:vAlign w:val="center"/>
          </w:tcPr>
          <w:p w14:paraId="1792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C51005</w:t>
            </w:r>
          </w:p>
        </w:tc>
        <w:tc>
          <w:tcPr>
            <w:tcW w:w="6614" w:type="dxa"/>
            <w:vAlign w:val="center"/>
          </w:tcPr>
          <w:p w14:paraId="4E1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南通大禾食品有限公司</w:t>
            </w:r>
          </w:p>
        </w:tc>
      </w:tr>
      <w:tr w14:paraId="72FA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9D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14" w:type="dxa"/>
            <w:vAlign w:val="center"/>
          </w:tcPr>
          <w:p w14:paraId="1BB1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C52003</w:t>
            </w:r>
          </w:p>
        </w:tc>
        <w:tc>
          <w:tcPr>
            <w:tcW w:w="6614" w:type="dxa"/>
            <w:vAlign w:val="center"/>
          </w:tcPr>
          <w:p w14:paraId="037D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南通八佰伴商业管理有限公司</w:t>
            </w:r>
          </w:p>
        </w:tc>
      </w:tr>
      <w:tr w14:paraId="648F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E2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14" w:type="dxa"/>
            <w:vAlign w:val="center"/>
          </w:tcPr>
          <w:p w14:paraId="37F1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C52024</w:t>
            </w:r>
          </w:p>
        </w:tc>
        <w:tc>
          <w:tcPr>
            <w:tcW w:w="6614" w:type="dxa"/>
            <w:vAlign w:val="center"/>
          </w:tcPr>
          <w:p w14:paraId="4A86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南通宜家家居有限公司</w:t>
            </w:r>
          </w:p>
        </w:tc>
      </w:tr>
      <w:tr w14:paraId="5392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BD4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14" w:type="dxa"/>
            <w:vAlign w:val="center"/>
          </w:tcPr>
          <w:p w14:paraId="0EA4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C53002</w:t>
            </w:r>
          </w:p>
        </w:tc>
        <w:tc>
          <w:tcPr>
            <w:tcW w:w="6614" w:type="dxa"/>
            <w:vAlign w:val="center"/>
          </w:tcPr>
          <w:p w14:paraId="16FC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江苏高速铁路有限公司（南通动车所）</w:t>
            </w:r>
          </w:p>
        </w:tc>
      </w:tr>
      <w:tr w14:paraId="7DB6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E4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14" w:type="dxa"/>
            <w:vAlign w:val="center"/>
          </w:tcPr>
          <w:p w14:paraId="13E9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C54003</w:t>
            </w:r>
          </w:p>
        </w:tc>
        <w:tc>
          <w:tcPr>
            <w:tcW w:w="6614" w:type="dxa"/>
            <w:vAlign w:val="center"/>
          </w:tcPr>
          <w:p w14:paraId="21F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南通市交通综合枢纽站务有限公司</w:t>
            </w:r>
          </w:p>
        </w:tc>
      </w:tr>
      <w:tr w14:paraId="23D5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AD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14" w:type="dxa"/>
            <w:vAlign w:val="center"/>
          </w:tcPr>
          <w:p w14:paraId="510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C55004</w:t>
            </w:r>
          </w:p>
        </w:tc>
        <w:tc>
          <w:tcPr>
            <w:tcW w:w="6614" w:type="dxa"/>
            <w:vAlign w:val="center"/>
          </w:tcPr>
          <w:p w14:paraId="290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南通通沙港务有限公司</w:t>
            </w:r>
          </w:p>
        </w:tc>
      </w:tr>
      <w:tr w14:paraId="1980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64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14" w:type="dxa"/>
            <w:vAlign w:val="center"/>
          </w:tcPr>
          <w:p w14:paraId="5CC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C61003</w:t>
            </w:r>
          </w:p>
        </w:tc>
        <w:tc>
          <w:tcPr>
            <w:tcW w:w="6614" w:type="dxa"/>
            <w:vAlign w:val="center"/>
          </w:tcPr>
          <w:p w14:paraId="695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南通华通大酒店有限公司</w:t>
            </w:r>
          </w:p>
        </w:tc>
      </w:tr>
      <w:tr w14:paraId="227B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30F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14" w:type="dxa"/>
            <w:vAlign w:val="center"/>
          </w:tcPr>
          <w:p w14:paraId="35C3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C61010</w:t>
            </w:r>
          </w:p>
        </w:tc>
        <w:tc>
          <w:tcPr>
            <w:tcW w:w="6614" w:type="dxa"/>
            <w:vAlign w:val="center"/>
          </w:tcPr>
          <w:p w14:paraId="0397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崇川区逸腾美食店(昆仑饭店）</w:t>
            </w:r>
          </w:p>
        </w:tc>
      </w:tr>
      <w:tr w14:paraId="792D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4A0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14" w:type="dxa"/>
            <w:vAlign w:val="center"/>
          </w:tcPr>
          <w:p w14:paraId="7C5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C61014</w:t>
            </w:r>
          </w:p>
        </w:tc>
        <w:tc>
          <w:tcPr>
            <w:tcW w:w="6614" w:type="dxa"/>
            <w:vAlign w:val="center"/>
          </w:tcPr>
          <w:p w14:paraId="551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南通希悦酒店管理有限公司</w:t>
            </w:r>
          </w:p>
        </w:tc>
      </w:tr>
      <w:tr w14:paraId="576F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325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14" w:type="dxa"/>
            <w:vAlign w:val="center"/>
          </w:tcPr>
          <w:p w14:paraId="0CA5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C61016</w:t>
            </w:r>
          </w:p>
        </w:tc>
        <w:tc>
          <w:tcPr>
            <w:tcW w:w="6614" w:type="dxa"/>
            <w:vAlign w:val="center"/>
          </w:tcPr>
          <w:p w14:paraId="3E2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南通文景国际大酒店有限公司</w:t>
            </w:r>
          </w:p>
        </w:tc>
      </w:tr>
      <w:tr w14:paraId="5D0D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68EF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14" w:type="dxa"/>
            <w:vAlign w:val="center"/>
          </w:tcPr>
          <w:p w14:paraId="02C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C63003</w:t>
            </w:r>
          </w:p>
        </w:tc>
        <w:tc>
          <w:tcPr>
            <w:tcW w:w="6614" w:type="dxa"/>
            <w:vAlign w:val="center"/>
          </w:tcPr>
          <w:p w14:paraId="667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中国移动通信集团江苏有限公司南通分公司</w:t>
            </w:r>
          </w:p>
        </w:tc>
      </w:tr>
      <w:tr w14:paraId="435F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B37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14" w:type="dxa"/>
            <w:vAlign w:val="center"/>
          </w:tcPr>
          <w:p w14:paraId="116C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C63004</w:t>
            </w:r>
          </w:p>
        </w:tc>
        <w:tc>
          <w:tcPr>
            <w:tcW w:w="6614" w:type="dxa"/>
            <w:vAlign w:val="center"/>
          </w:tcPr>
          <w:p w14:paraId="1B00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江苏移动南通分公司（工农路69号）</w:t>
            </w:r>
          </w:p>
        </w:tc>
      </w:tr>
      <w:tr w14:paraId="640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AE6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14" w:type="dxa"/>
            <w:vAlign w:val="center"/>
          </w:tcPr>
          <w:p w14:paraId="5F24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C65001</w:t>
            </w:r>
          </w:p>
        </w:tc>
        <w:tc>
          <w:tcPr>
            <w:tcW w:w="6614" w:type="dxa"/>
            <w:vAlign w:val="center"/>
          </w:tcPr>
          <w:p w14:paraId="0BB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江苏秦淮数据科技有限公司</w:t>
            </w:r>
          </w:p>
        </w:tc>
      </w:tr>
      <w:tr w14:paraId="73A2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8F5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14" w:type="dxa"/>
            <w:vAlign w:val="center"/>
          </w:tcPr>
          <w:p w14:paraId="35D7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C66005</w:t>
            </w:r>
          </w:p>
        </w:tc>
        <w:tc>
          <w:tcPr>
            <w:tcW w:w="6614" w:type="dxa"/>
            <w:vAlign w:val="center"/>
          </w:tcPr>
          <w:p w14:paraId="625A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中国建设银行股份有限公司南通分行</w:t>
            </w:r>
          </w:p>
        </w:tc>
      </w:tr>
      <w:tr w14:paraId="2595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626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14" w:type="dxa"/>
            <w:vAlign w:val="center"/>
          </w:tcPr>
          <w:p w14:paraId="2332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C71002</w:t>
            </w:r>
          </w:p>
        </w:tc>
        <w:tc>
          <w:tcPr>
            <w:tcW w:w="6614" w:type="dxa"/>
            <w:vAlign w:val="center"/>
          </w:tcPr>
          <w:p w14:paraId="54A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南通凌志机电化工有限公司</w:t>
            </w:r>
          </w:p>
        </w:tc>
      </w:tr>
      <w:tr w14:paraId="3B1E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C4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14" w:type="dxa"/>
            <w:vAlign w:val="center"/>
          </w:tcPr>
          <w:p w14:paraId="1D7A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C72004</w:t>
            </w:r>
          </w:p>
        </w:tc>
        <w:tc>
          <w:tcPr>
            <w:tcW w:w="6614" w:type="dxa"/>
            <w:vAlign w:val="center"/>
          </w:tcPr>
          <w:p w14:paraId="18C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南通市七彩城投资发展股份有限公司</w:t>
            </w:r>
          </w:p>
        </w:tc>
      </w:tr>
      <w:tr w14:paraId="4530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34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14" w:type="dxa"/>
            <w:vAlign w:val="center"/>
          </w:tcPr>
          <w:p w14:paraId="4EA4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C72005</w:t>
            </w:r>
          </w:p>
        </w:tc>
        <w:tc>
          <w:tcPr>
            <w:tcW w:w="6614" w:type="dxa"/>
            <w:vAlign w:val="center"/>
          </w:tcPr>
          <w:p w14:paraId="6705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南通金树银花大厦管理处</w:t>
            </w:r>
          </w:p>
        </w:tc>
      </w:tr>
      <w:tr w14:paraId="78AA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E6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14" w:type="dxa"/>
            <w:vAlign w:val="center"/>
          </w:tcPr>
          <w:p w14:paraId="134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C72006</w:t>
            </w:r>
          </w:p>
        </w:tc>
        <w:tc>
          <w:tcPr>
            <w:tcW w:w="6614" w:type="dxa"/>
            <w:vAlign w:val="center"/>
          </w:tcPr>
          <w:p w14:paraId="6784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南通市莘安物业管理有限公司</w:t>
            </w:r>
          </w:p>
        </w:tc>
      </w:tr>
      <w:tr w14:paraId="6F34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C1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14" w:type="dxa"/>
            <w:vAlign w:val="center"/>
          </w:tcPr>
          <w:p w14:paraId="73C2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C72009</w:t>
            </w:r>
          </w:p>
        </w:tc>
        <w:tc>
          <w:tcPr>
            <w:tcW w:w="6614" w:type="dxa"/>
            <w:vAlign w:val="center"/>
          </w:tcPr>
          <w:p w14:paraId="5FEC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南通万达广场有限公司</w:t>
            </w:r>
          </w:p>
        </w:tc>
      </w:tr>
      <w:tr w14:paraId="0489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F11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14" w:type="dxa"/>
            <w:vAlign w:val="center"/>
          </w:tcPr>
          <w:p w14:paraId="5650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C72010</w:t>
            </w:r>
          </w:p>
        </w:tc>
        <w:tc>
          <w:tcPr>
            <w:tcW w:w="6614" w:type="dxa"/>
            <w:vAlign w:val="center"/>
          </w:tcPr>
          <w:p w14:paraId="68F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苏州工业园区圆融商业物业管理有限公司南通分公司</w:t>
            </w:r>
          </w:p>
        </w:tc>
      </w:tr>
      <w:tr w14:paraId="5393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5A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14" w:type="dxa"/>
            <w:vAlign w:val="center"/>
          </w:tcPr>
          <w:p w14:paraId="55B7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C72014</w:t>
            </w:r>
          </w:p>
        </w:tc>
        <w:tc>
          <w:tcPr>
            <w:tcW w:w="6614" w:type="dxa"/>
            <w:vAlign w:val="center"/>
          </w:tcPr>
          <w:p w14:paraId="2BC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南通泰润物业管理有限公司（原南通涌鑫市场物业服务有限公司）</w:t>
            </w:r>
          </w:p>
        </w:tc>
      </w:tr>
      <w:tr w14:paraId="6F43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6D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14" w:type="dxa"/>
            <w:vAlign w:val="center"/>
          </w:tcPr>
          <w:p w14:paraId="704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C72017</w:t>
            </w:r>
          </w:p>
        </w:tc>
        <w:tc>
          <w:tcPr>
            <w:tcW w:w="6614" w:type="dxa"/>
            <w:vAlign w:val="center"/>
          </w:tcPr>
          <w:p w14:paraId="0645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南通亚萍国际购物广场有限公司（精工物业）</w:t>
            </w:r>
          </w:p>
        </w:tc>
      </w:tr>
      <w:tr w14:paraId="3EAC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146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14" w:type="dxa"/>
            <w:vAlign w:val="center"/>
          </w:tcPr>
          <w:p w14:paraId="38B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C72020</w:t>
            </w:r>
          </w:p>
        </w:tc>
        <w:tc>
          <w:tcPr>
            <w:tcW w:w="6614" w:type="dxa"/>
            <w:vAlign w:val="center"/>
          </w:tcPr>
          <w:p w14:paraId="3DF8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南通鹏欣投资发展有限公司花园国宾酒店</w:t>
            </w:r>
          </w:p>
        </w:tc>
      </w:tr>
      <w:tr w14:paraId="4A3B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482E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14" w:type="dxa"/>
            <w:vAlign w:val="center"/>
          </w:tcPr>
          <w:p w14:paraId="037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C72021</w:t>
            </w:r>
          </w:p>
        </w:tc>
        <w:tc>
          <w:tcPr>
            <w:tcW w:w="6614" w:type="dxa"/>
            <w:vAlign w:val="center"/>
          </w:tcPr>
          <w:p w14:paraId="131D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南京金鹰国际物业发展有限公司南通分公司(江海名苑)</w:t>
            </w:r>
          </w:p>
        </w:tc>
      </w:tr>
      <w:tr w14:paraId="6354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7108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14" w:type="dxa"/>
            <w:vAlign w:val="center"/>
          </w:tcPr>
          <w:p w14:paraId="6EA7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C72022</w:t>
            </w:r>
          </w:p>
        </w:tc>
        <w:tc>
          <w:tcPr>
            <w:tcW w:w="6614" w:type="dxa"/>
            <w:vAlign w:val="center"/>
          </w:tcPr>
          <w:p w14:paraId="76F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南通市康源物业管理有限公司</w:t>
            </w:r>
          </w:p>
        </w:tc>
      </w:tr>
      <w:tr w14:paraId="4EC0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63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14" w:type="dxa"/>
            <w:vAlign w:val="center"/>
          </w:tcPr>
          <w:p w14:paraId="311F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C72064</w:t>
            </w:r>
          </w:p>
        </w:tc>
        <w:tc>
          <w:tcPr>
            <w:tcW w:w="6614" w:type="dxa"/>
            <w:vAlign w:val="center"/>
          </w:tcPr>
          <w:p w14:paraId="4E8F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南通华达广场（南通华达微电子集团股份有限公司）</w:t>
            </w:r>
          </w:p>
        </w:tc>
      </w:tr>
      <w:tr w14:paraId="6F8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8F4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14" w:type="dxa"/>
            <w:vAlign w:val="center"/>
          </w:tcPr>
          <w:p w14:paraId="482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C74001</w:t>
            </w:r>
          </w:p>
        </w:tc>
        <w:tc>
          <w:tcPr>
            <w:tcW w:w="6614" w:type="dxa"/>
            <w:vAlign w:val="center"/>
          </w:tcPr>
          <w:p w14:paraId="22F9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江苏摩界体育文化传播有限公司</w:t>
            </w:r>
          </w:p>
        </w:tc>
      </w:tr>
      <w:tr w14:paraId="5EC2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3F9C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14" w:type="dxa"/>
            <w:vAlign w:val="center"/>
          </w:tcPr>
          <w:p w14:paraId="3019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C78008</w:t>
            </w:r>
          </w:p>
        </w:tc>
        <w:tc>
          <w:tcPr>
            <w:tcW w:w="6614" w:type="dxa"/>
            <w:vAlign w:val="center"/>
          </w:tcPr>
          <w:p w14:paraId="35CF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南通濠河旅游园景建设有限公司</w:t>
            </w:r>
          </w:p>
        </w:tc>
      </w:tr>
      <w:tr w14:paraId="24A7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0E1F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14" w:type="dxa"/>
            <w:vAlign w:val="center"/>
          </w:tcPr>
          <w:p w14:paraId="1E0E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C78012</w:t>
            </w:r>
          </w:p>
        </w:tc>
        <w:tc>
          <w:tcPr>
            <w:tcW w:w="6614" w:type="dxa"/>
            <w:vAlign w:val="center"/>
          </w:tcPr>
          <w:p w14:paraId="3C44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城市绿谷生态公园（南通古港文化旅游发展有限公司）</w:t>
            </w:r>
          </w:p>
        </w:tc>
      </w:tr>
      <w:tr w14:paraId="3E39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2CF6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14" w:type="dxa"/>
            <w:vAlign w:val="center"/>
          </w:tcPr>
          <w:p w14:paraId="661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C83035</w:t>
            </w:r>
          </w:p>
        </w:tc>
        <w:tc>
          <w:tcPr>
            <w:tcW w:w="6614" w:type="dxa"/>
            <w:vAlign w:val="center"/>
          </w:tcPr>
          <w:p w14:paraId="38A4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南通市虹桥第二小学</w:t>
            </w:r>
          </w:p>
        </w:tc>
      </w:tr>
      <w:tr w14:paraId="459E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09" w:type="dxa"/>
            <w:vAlign w:val="center"/>
          </w:tcPr>
          <w:p w14:paraId="1FA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14" w:type="dxa"/>
            <w:vAlign w:val="center"/>
          </w:tcPr>
          <w:p w14:paraId="0228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C94017</w:t>
            </w:r>
          </w:p>
        </w:tc>
        <w:tc>
          <w:tcPr>
            <w:tcW w:w="6614" w:type="dxa"/>
            <w:vAlign w:val="center"/>
          </w:tcPr>
          <w:p w14:paraId="3610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南通市新江海河闸管理所</w:t>
            </w:r>
          </w:p>
        </w:tc>
      </w:tr>
    </w:tbl>
    <w:p w14:paraId="000F7FC9">
      <w:pPr>
        <w:widowControl w:val="0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9BF03A7">
      <w:pPr>
        <w:widowControl w:val="0"/>
        <w:ind w:firstLine="482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二、项目要求</w:t>
      </w:r>
    </w:p>
    <w:p w14:paraId="02B76A2C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1.配合采购</w:t>
      </w:r>
      <w:r>
        <w:rPr>
          <w:rStyle w:val="8"/>
          <w:rFonts w:hint="eastAsia" w:ascii="Times New Roman" w:hAnsi="宋体" w:eastAsia="宋体" w:cs="Times New Roman"/>
          <w:sz w:val="24"/>
          <w:szCs w:val="24"/>
          <w:lang w:val="en-US" w:eastAsia="zh-CN"/>
        </w:rPr>
        <w:t>人</w:t>
      </w:r>
      <w:r>
        <w:rPr>
          <w:rStyle w:val="8"/>
          <w:rFonts w:hint="eastAsia" w:ascii="Times New Roman" w:hAnsi="宋体" w:eastAsia="宋体" w:cs="Times New Roman"/>
          <w:sz w:val="24"/>
          <w:szCs w:val="24"/>
        </w:rPr>
        <w:t>开展水平衡测试工作培训；</w:t>
      </w:r>
    </w:p>
    <w:p w14:paraId="16DFF4C8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2.根据《水平衡测试通则》（GB/T 12452-2022）和相关法律、法规、标准规范，指导相关计划用水户自行开展水平衡测试，并编制水平衡测试报告表（书），每家用水户上门现场指导不少于1次；</w:t>
      </w:r>
    </w:p>
    <w:p w14:paraId="271D85B7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3.对水平衡测试成果进行数据梳理分析，形成水效对标情况总结；</w:t>
      </w:r>
    </w:p>
    <w:p w14:paraId="17E8FDB6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 xml:space="preserve">4.配合市水政水资源监管保障中心做好水平衡测试报告表（书）的技术审核等其他相关工作。 </w:t>
      </w:r>
    </w:p>
    <w:p w14:paraId="03BAAC2A">
      <w:pPr>
        <w:spacing w:line="520" w:lineRule="exact"/>
        <w:ind w:right="-21" w:rightChars="-10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三、项目服务控制目标</w:t>
      </w:r>
    </w:p>
    <w:p w14:paraId="4CB2D833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1.水平衡测试符合《江苏省水平衡测试管理办法》规定，达到《水平衡测试通则》（GB/T 12452-2022）要求，并通过采购方组织的技术审查。</w:t>
      </w:r>
    </w:p>
    <w:p w14:paraId="0DD3915C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2.安全目标：要求在整个项目实施阶段确保安全事故为零。</w:t>
      </w:r>
    </w:p>
    <w:p w14:paraId="4EE0EB1B">
      <w:pPr>
        <w:spacing w:line="520" w:lineRule="exact"/>
        <w:ind w:right="-21" w:rightChars="-10"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四、服务期限</w:t>
      </w:r>
    </w:p>
    <w:p w14:paraId="315B6054">
      <w:pPr>
        <w:widowControl w:val="0"/>
        <w:ind w:firstLine="480" w:firstLineChars="200"/>
        <w:textAlignment w:val="auto"/>
        <w:rPr>
          <w:rStyle w:val="8"/>
          <w:rFonts w:hint="eastAsia" w:ascii="Times New Roman" w:hAnsi="宋体" w:eastAsia="宋体" w:cs="Times New Roman"/>
          <w:sz w:val="24"/>
          <w:szCs w:val="24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</w:rPr>
        <w:t>自签订合同之日起至2025年11月30日。</w:t>
      </w:r>
    </w:p>
    <w:p w14:paraId="375B922B">
      <w:pPr>
        <w:spacing w:line="520" w:lineRule="exact"/>
        <w:ind w:right="-21" w:rightChars="-10" w:firstLine="482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五、付款方式</w:t>
      </w:r>
    </w:p>
    <w:p w14:paraId="77249A9C">
      <w:pPr>
        <w:widowControl w:val="0"/>
        <w:ind w:firstLine="480" w:firstLineChars="200"/>
        <w:textAlignment w:val="auto"/>
        <w:rPr>
          <w:rStyle w:val="8"/>
          <w:rFonts w:hAnsi="宋体" w:eastAsia="宋体"/>
          <w:sz w:val="24"/>
          <w:szCs w:val="24"/>
          <w:lang w:val="zh-CN"/>
        </w:rPr>
      </w:pPr>
      <w:r>
        <w:rPr>
          <w:rStyle w:val="8"/>
          <w:rFonts w:hint="eastAsia" w:hAnsi="宋体" w:eastAsia="宋体"/>
          <w:sz w:val="24"/>
          <w:szCs w:val="24"/>
        </w:rPr>
        <w:t>1.</w:t>
      </w:r>
      <w:r>
        <w:rPr>
          <w:rStyle w:val="8"/>
          <w:rFonts w:hint="eastAsia" w:hAnsi="宋体" w:eastAsia="宋体"/>
          <w:sz w:val="24"/>
          <w:szCs w:val="24"/>
          <w:lang w:val="zh-CN"/>
        </w:rPr>
        <w:t>合同签订后</w:t>
      </w:r>
      <w:r>
        <w:rPr>
          <w:rStyle w:val="8"/>
          <w:rFonts w:hint="eastAsia" w:hAnsi="宋体" w:eastAsia="宋体"/>
          <w:sz w:val="24"/>
          <w:szCs w:val="24"/>
        </w:rPr>
        <w:t>凭正式发票</w:t>
      </w:r>
      <w:r>
        <w:rPr>
          <w:rStyle w:val="8"/>
          <w:rFonts w:hint="eastAsia" w:hAnsi="宋体" w:eastAsia="宋体"/>
          <w:sz w:val="24"/>
          <w:szCs w:val="24"/>
          <w:lang w:val="zh-CN"/>
        </w:rPr>
        <w:t>支付合同金额的</w:t>
      </w:r>
      <w:r>
        <w:rPr>
          <w:rStyle w:val="8"/>
          <w:rFonts w:hAnsi="宋体" w:eastAsia="宋体"/>
          <w:sz w:val="24"/>
          <w:szCs w:val="24"/>
        </w:rPr>
        <w:t>5</w:t>
      </w:r>
      <w:r>
        <w:rPr>
          <w:rStyle w:val="8"/>
          <w:rFonts w:hint="eastAsia" w:hAnsi="宋体" w:eastAsia="宋体"/>
          <w:sz w:val="24"/>
          <w:szCs w:val="24"/>
          <w:lang w:val="zh-CN"/>
        </w:rPr>
        <w:t>0％；</w:t>
      </w:r>
    </w:p>
    <w:p w14:paraId="3A2EB211">
      <w:pPr>
        <w:widowControl w:val="0"/>
        <w:spacing w:line="360" w:lineRule="auto"/>
        <w:ind w:firstLine="480" w:firstLineChars="200"/>
        <w:textAlignment w:val="auto"/>
        <w:rPr>
          <w:rStyle w:val="8"/>
          <w:rFonts w:hint="default" w:ascii="Times New Roman" w:hAnsi="宋体" w:eastAsia="宋体" w:cs="Times New Roman"/>
          <w:sz w:val="24"/>
          <w:szCs w:val="24"/>
          <w:lang w:val="en-US" w:eastAsia="zh-CN"/>
        </w:rPr>
      </w:pPr>
      <w:r>
        <w:rPr>
          <w:rStyle w:val="8"/>
          <w:rFonts w:hint="eastAsia" w:ascii="Times New Roman" w:hAnsi="宋体" w:eastAsia="宋体" w:cs="Times New Roman"/>
          <w:sz w:val="24"/>
          <w:szCs w:val="24"/>
          <w:lang w:val="zh-CN"/>
        </w:rPr>
        <w:t>2.水平衡测试表和总结报告经采购方审查通过后支付余款。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7569"/>
    <w:rsid w:val="0B137569"/>
    <w:rsid w:val="46194469"/>
    <w:rsid w:val="4F05378C"/>
    <w:rsid w:val="778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240" w:lineRule="auto"/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1248</Words>
  <Characters>1652</Characters>
  <Lines>0</Lines>
  <Paragraphs>0</Paragraphs>
  <TotalTime>0</TotalTime>
  <ScaleCrop>false</ScaleCrop>
  <LinksUpToDate>false</LinksUpToDate>
  <CharactersWithSpaces>1652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2025-07-28T08:00:00Z</dcterms:created>
  <dc:creator>le</dc:creator>
  <cp:lastModifiedBy>myt</cp:lastModifiedBy>
  <dcterms:modified xsi:type="dcterms:W3CDTF">2025-07-29T06:37:00Z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ABBA4B9B7E5C4004A5A8567233F8AF5C_13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