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17" w:rsidRDefault="00124B35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7D1717" w:rsidRDefault="00124B35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项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目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需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求</w:t>
      </w:r>
    </w:p>
    <w:p w:rsidR="007D1717" w:rsidRDefault="00124B35">
      <w:pPr>
        <w:snapToGrid w:val="0"/>
        <w:spacing w:line="360" w:lineRule="auto"/>
        <w:ind w:firstLineChars="200" w:firstLine="480"/>
        <w:contextualSpacing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、项目名称：</w:t>
      </w:r>
      <w:r w:rsidR="00DB74D3" w:rsidRPr="0033445C">
        <w:rPr>
          <w:rFonts w:ascii="宋体" w:hAnsi="宋体" w:hint="eastAsia"/>
          <w:color w:val="333333"/>
          <w:sz w:val="24"/>
          <w:szCs w:val="28"/>
          <w:shd w:val="clear" w:color="auto" w:fill="FFFFFF"/>
        </w:rPr>
        <w:t>九圩港闸自动化控制与监视系统更新工程</w:t>
      </w:r>
      <w:r w:rsidR="00DB74D3" w:rsidRPr="004C15E7">
        <w:rPr>
          <w:rFonts w:ascii="宋体" w:hAnsi="宋体" w:hint="eastAsia"/>
          <w:color w:val="333333"/>
          <w:sz w:val="24"/>
          <w:szCs w:val="28"/>
          <w:shd w:val="clear" w:color="auto" w:fill="FFFFFF"/>
        </w:rPr>
        <w:t>监理服务项目</w:t>
      </w:r>
    </w:p>
    <w:p w:rsidR="007D1717" w:rsidRDefault="00124B35">
      <w:pPr>
        <w:snapToGrid w:val="0"/>
        <w:spacing w:line="360" w:lineRule="auto"/>
        <w:ind w:firstLineChars="200" w:firstLine="480"/>
        <w:contextualSpacing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本项目采购预算为</w:t>
      </w:r>
      <w:r w:rsidR="00DB74D3">
        <w:rPr>
          <w:rFonts w:ascii="宋体" w:hAnsi="宋体" w:cs="宋体" w:hint="eastAsia"/>
          <w:sz w:val="24"/>
        </w:rPr>
        <w:t>16</w:t>
      </w:r>
      <w:r>
        <w:rPr>
          <w:rFonts w:ascii="宋体" w:hAnsi="宋体" w:cs="宋体" w:hint="eastAsia"/>
          <w:sz w:val="24"/>
        </w:rPr>
        <w:t>000</w:t>
      </w:r>
      <w:r>
        <w:rPr>
          <w:rFonts w:ascii="宋体" w:hAnsi="宋体" w:cs="宋体" w:hint="eastAsia"/>
          <w:sz w:val="24"/>
        </w:rPr>
        <w:t>元</w:t>
      </w:r>
      <w:r>
        <w:rPr>
          <w:rFonts w:ascii="宋体" w:eastAsia="宋体" w:hAnsi="宋体" w:cs="宋体" w:hint="eastAsia"/>
          <w:sz w:val="24"/>
        </w:rPr>
        <w:t>，报价超过采购预算的为无效响应文件。本项目资金来源为</w:t>
      </w:r>
      <w:r>
        <w:rPr>
          <w:rFonts w:ascii="宋体" w:eastAsia="宋体" w:hAnsi="宋体" w:cs="宋体" w:hint="eastAsia"/>
          <w:sz w:val="24"/>
        </w:rPr>
        <w:t>20</w:t>
      </w:r>
      <w:r>
        <w:rPr>
          <w:rFonts w:ascii="宋体" w:eastAsia="宋体" w:hAnsi="宋体" w:cs="宋体" w:hint="eastAsia"/>
          <w:sz w:val="24"/>
        </w:rPr>
        <w:t>2</w:t>
      </w:r>
      <w:r w:rsidR="00DB74D3"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年省级水利工程维修养护项目经费</w:t>
      </w:r>
      <w:r>
        <w:rPr>
          <w:rFonts w:ascii="宋体" w:eastAsia="宋体" w:hAnsi="宋体" w:cs="宋体" w:hint="eastAsia"/>
          <w:sz w:val="24"/>
        </w:rPr>
        <w:t>。</w:t>
      </w:r>
    </w:p>
    <w:p w:rsidR="007D1717" w:rsidRDefault="00124B35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监理服务期限</w:t>
      </w:r>
      <w:r>
        <w:rPr>
          <w:rFonts w:ascii="宋体" w:eastAsia="宋体" w:hAnsi="宋体" w:cs="宋体" w:hint="eastAsia"/>
          <w:sz w:val="24"/>
        </w:rPr>
        <w:t>：</w:t>
      </w:r>
      <w:r>
        <w:rPr>
          <w:rFonts w:ascii="宋体" w:eastAsia="宋体" w:hAnsi="宋体" w:cs="宋体" w:hint="eastAsia"/>
          <w:sz w:val="24"/>
        </w:rPr>
        <w:t>自施工准备阶段至</w:t>
      </w:r>
      <w:r>
        <w:rPr>
          <w:rFonts w:ascii="宋体" w:eastAsia="宋体" w:hAnsi="宋体" w:cs="宋体" w:hint="eastAsia"/>
          <w:sz w:val="24"/>
        </w:rPr>
        <w:t>保修（含缺陷责任期）阶段</w:t>
      </w:r>
      <w:r>
        <w:rPr>
          <w:rFonts w:ascii="宋体" w:eastAsia="宋体" w:hAnsi="宋体" w:cs="宋体" w:hint="eastAsia"/>
          <w:sz w:val="24"/>
        </w:rPr>
        <w:t>结束</w:t>
      </w:r>
      <w:r>
        <w:rPr>
          <w:rFonts w:ascii="宋体" w:eastAsia="宋体" w:hAnsi="宋体" w:cs="宋体" w:hint="eastAsia"/>
          <w:sz w:val="24"/>
        </w:rPr>
        <w:t>。</w:t>
      </w:r>
    </w:p>
    <w:p w:rsidR="007D1717" w:rsidRDefault="00124B35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质量要求</w:t>
      </w:r>
      <w:r>
        <w:rPr>
          <w:rFonts w:ascii="宋体" w:eastAsia="宋体" w:hAnsi="宋体" w:cs="宋体" w:hint="eastAsia"/>
          <w:sz w:val="24"/>
        </w:rPr>
        <w:t>：</w:t>
      </w:r>
      <w:r>
        <w:rPr>
          <w:rFonts w:ascii="宋体" w:eastAsia="宋体" w:hAnsi="宋体" w:cs="宋体" w:hint="eastAsia"/>
          <w:sz w:val="24"/>
        </w:rPr>
        <w:t>合格</w:t>
      </w:r>
      <w:r>
        <w:rPr>
          <w:rFonts w:ascii="宋体" w:eastAsia="宋体" w:hAnsi="宋体" w:cs="宋体" w:hint="eastAsia"/>
          <w:sz w:val="24"/>
        </w:rPr>
        <w:t>。</w:t>
      </w:r>
    </w:p>
    <w:p w:rsidR="007D1717" w:rsidRDefault="00124B35">
      <w:pPr>
        <w:snapToGrid w:val="0"/>
        <w:spacing w:line="360" w:lineRule="auto"/>
        <w:ind w:firstLineChars="200" w:firstLine="480"/>
        <w:contextualSpacing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、</w:t>
      </w:r>
      <w:r w:rsidR="00DB74D3" w:rsidRPr="0033445C">
        <w:rPr>
          <w:rFonts w:ascii="宋体" w:hAnsi="宋体" w:hint="eastAsia"/>
          <w:color w:val="333333"/>
          <w:sz w:val="24"/>
          <w:szCs w:val="28"/>
          <w:shd w:val="clear" w:color="auto" w:fill="FFFFFF"/>
        </w:rPr>
        <w:t>九圩港闸自动化控制与监视系统更新工程</w:t>
      </w:r>
      <w:r w:rsidR="00DB74D3" w:rsidRPr="004C15E7">
        <w:rPr>
          <w:rFonts w:ascii="宋体" w:hAnsi="宋体" w:hint="eastAsia"/>
          <w:color w:val="333333"/>
          <w:sz w:val="24"/>
          <w:szCs w:val="28"/>
          <w:shd w:val="clear" w:color="auto" w:fill="FFFFFF"/>
        </w:rPr>
        <w:t>监理服务项目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主要</w:t>
      </w:r>
      <w:r>
        <w:rPr>
          <w:rFonts w:ascii="宋体" w:eastAsia="宋体" w:hAnsi="宋体" w:cs="宋体" w:hint="eastAsia"/>
          <w:sz w:val="24"/>
        </w:rPr>
        <w:t>包括工程施工准备阶段、施工阶段、竣工验收和保修阶段全过程监理。协助业主对工程进行质量、进度、投资、安全四大控制和合同管理、信息管理、安全生产管理、文明施工管理、对工程竣工结算初步审核、组织协调施工现场各方关系等。</w:t>
      </w:r>
    </w:p>
    <w:p w:rsidR="00291783" w:rsidRDefault="00124B35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、</w:t>
      </w:r>
      <w:r w:rsidR="00291783" w:rsidRPr="00291783">
        <w:rPr>
          <w:rFonts w:ascii="宋体" w:eastAsia="宋体" w:hAnsi="宋体" w:cs="宋体" w:hint="eastAsia"/>
          <w:sz w:val="24"/>
        </w:rPr>
        <w:t>九圩港闸自动化控制与监视系统更新工程，包括自动化控制系统、视频监视系统、测压管水位采集系统更新，各类软件的采购和自动化控制程序的二次开发与调试，原设备、管线拆除等。</w:t>
      </w:r>
      <w:r>
        <w:rPr>
          <w:rFonts w:ascii="宋体" w:eastAsia="宋体" w:hAnsi="宋体" w:cs="宋体" w:hint="eastAsia"/>
          <w:sz w:val="24"/>
        </w:rPr>
        <w:t>本项目监理服务内容，</w:t>
      </w:r>
      <w:r>
        <w:rPr>
          <w:rFonts w:ascii="宋体" w:eastAsia="宋体" w:hAnsi="宋体" w:cs="宋体" w:hint="eastAsia"/>
          <w:sz w:val="24"/>
        </w:rPr>
        <w:t>主要是对</w:t>
      </w:r>
      <w:r w:rsidR="00291783">
        <w:rPr>
          <w:rFonts w:ascii="宋体" w:eastAsia="宋体" w:hAnsi="宋体" w:cs="宋体" w:hint="eastAsia"/>
          <w:sz w:val="24"/>
        </w:rPr>
        <w:t>自动化控制、监视等设备采购质量、</w:t>
      </w:r>
      <w:r w:rsidR="00AC0BAB">
        <w:rPr>
          <w:rFonts w:ascii="宋体" w:eastAsia="宋体" w:hAnsi="宋体" w:cs="宋体" w:hint="eastAsia"/>
          <w:sz w:val="24"/>
        </w:rPr>
        <w:t>安装质量、软件编制质量</w:t>
      </w:r>
      <w:r w:rsidR="00F3346D">
        <w:rPr>
          <w:rFonts w:ascii="宋体" w:eastAsia="宋体" w:hAnsi="宋体" w:cs="宋体" w:hint="eastAsia"/>
          <w:sz w:val="24"/>
        </w:rPr>
        <w:t>、施工管理资料编制</w:t>
      </w:r>
      <w:r w:rsidR="00AC0BAB">
        <w:rPr>
          <w:rFonts w:ascii="宋体" w:eastAsia="宋体" w:hAnsi="宋体" w:cs="宋体" w:hint="eastAsia"/>
          <w:sz w:val="24"/>
        </w:rPr>
        <w:t>等进行</w:t>
      </w:r>
      <w:r w:rsidR="00291783">
        <w:rPr>
          <w:rFonts w:ascii="宋体" w:eastAsia="宋体" w:hAnsi="宋体" w:cs="宋体" w:hint="eastAsia"/>
          <w:sz w:val="24"/>
        </w:rPr>
        <w:t>把控</w:t>
      </w:r>
    </w:p>
    <w:p w:rsidR="007D1717" w:rsidRPr="002467D8" w:rsidRDefault="002467D8">
      <w:pPr>
        <w:rPr>
          <w:rFonts w:eastAsia="黑体"/>
          <w:sz w:val="36"/>
        </w:rPr>
      </w:pPr>
      <w:r w:rsidRPr="002467D8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                                                                   </w:t>
      </w:r>
      <w:r w:rsidRPr="002467D8">
        <w:rPr>
          <w:rFonts w:hint="eastAsia"/>
          <w:u w:val="single"/>
        </w:rPr>
        <w:t xml:space="preserve">     </w:t>
      </w:r>
    </w:p>
    <w:p w:rsidR="007D1717" w:rsidRDefault="00124B35" w:rsidP="002467D8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报名</w:t>
      </w:r>
      <w:r>
        <w:rPr>
          <w:rFonts w:eastAsia="黑体" w:hint="eastAsia"/>
          <w:sz w:val="36"/>
        </w:rPr>
        <w:t>回执</w:t>
      </w:r>
    </w:p>
    <w:p w:rsidR="007D1717" w:rsidRDefault="007D1717">
      <w:pPr>
        <w:adjustRightInd w:val="0"/>
        <w:snapToGrid w:val="0"/>
        <w:spacing w:line="540" w:lineRule="exact"/>
        <w:rPr>
          <w:sz w:val="24"/>
        </w:rPr>
      </w:pPr>
    </w:p>
    <w:p w:rsidR="007D1717" w:rsidRDefault="00124B35">
      <w:pPr>
        <w:adjustRightInd w:val="0"/>
        <w:snapToGrid w:val="0"/>
        <w:spacing w:line="540" w:lineRule="exact"/>
        <w:rPr>
          <w:sz w:val="24"/>
        </w:rPr>
      </w:pPr>
      <w:r>
        <w:rPr>
          <w:rFonts w:hint="eastAsia"/>
          <w:sz w:val="24"/>
        </w:rPr>
        <w:t>南通市</w:t>
      </w:r>
      <w:r>
        <w:rPr>
          <w:rFonts w:hint="eastAsia"/>
          <w:sz w:val="24"/>
        </w:rPr>
        <w:t>九圩港水利工程</w:t>
      </w:r>
      <w:r>
        <w:rPr>
          <w:rFonts w:hint="eastAsia"/>
          <w:sz w:val="24"/>
        </w:rPr>
        <w:t>管理所：</w:t>
      </w:r>
    </w:p>
    <w:p w:rsidR="007D1717" w:rsidRDefault="00124B35">
      <w:pPr>
        <w:spacing w:line="5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贵单位的“</w:t>
      </w:r>
      <w:r w:rsidR="00D5638D" w:rsidRPr="0033445C">
        <w:rPr>
          <w:rFonts w:ascii="宋体" w:hAnsi="宋体" w:hint="eastAsia"/>
          <w:color w:val="333333"/>
          <w:sz w:val="24"/>
          <w:szCs w:val="28"/>
          <w:shd w:val="clear" w:color="auto" w:fill="FFFFFF"/>
        </w:rPr>
        <w:t>九圩港闸自动化控制与监视系统更新工程</w:t>
      </w:r>
      <w:r w:rsidR="00D5638D" w:rsidRPr="004C15E7">
        <w:rPr>
          <w:rFonts w:ascii="宋体" w:hAnsi="宋体" w:hint="eastAsia"/>
          <w:color w:val="333333"/>
          <w:sz w:val="24"/>
          <w:szCs w:val="28"/>
          <w:shd w:val="clear" w:color="auto" w:fill="FFFFFF"/>
        </w:rPr>
        <w:t>监理服务项目</w:t>
      </w:r>
      <w:r>
        <w:rPr>
          <w:rFonts w:ascii="宋体" w:hAnsi="宋体" w:hint="eastAsia"/>
          <w:kern w:val="0"/>
          <w:sz w:val="24"/>
        </w:rPr>
        <w:t>”</w:t>
      </w:r>
      <w:r>
        <w:rPr>
          <w:rFonts w:ascii="宋体" w:hAnsi="宋体" w:hint="eastAsia"/>
          <w:kern w:val="0"/>
          <w:sz w:val="24"/>
        </w:rPr>
        <w:t>的</w:t>
      </w:r>
      <w:r w:rsidR="00F3346D">
        <w:rPr>
          <w:rFonts w:ascii="宋体" w:hAnsi="宋体" w:hint="eastAsia"/>
          <w:kern w:val="0"/>
          <w:sz w:val="24"/>
        </w:rPr>
        <w:t>询价</w:t>
      </w:r>
      <w:r>
        <w:rPr>
          <w:rFonts w:ascii="宋体" w:hAnsi="宋体" w:hint="eastAsia"/>
          <w:kern w:val="0"/>
          <w:sz w:val="24"/>
        </w:rPr>
        <w:t>公告我</w:t>
      </w:r>
      <w:r>
        <w:rPr>
          <w:rFonts w:ascii="宋体" w:hAnsi="宋体" w:hint="eastAsia"/>
          <w:kern w:val="0"/>
          <w:sz w:val="24"/>
        </w:rPr>
        <w:t>方</w:t>
      </w:r>
      <w:r>
        <w:rPr>
          <w:rFonts w:ascii="宋体" w:hAnsi="宋体" w:hint="eastAsia"/>
          <w:kern w:val="0"/>
          <w:sz w:val="24"/>
        </w:rPr>
        <w:t>已</w:t>
      </w:r>
      <w:r>
        <w:rPr>
          <w:rFonts w:ascii="宋体" w:hAnsi="宋体" w:hint="eastAsia"/>
          <w:sz w:val="24"/>
        </w:rPr>
        <w:t>知</w:t>
      </w:r>
      <w:r>
        <w:rPr>
          <w:rFonts w:ascii="宋体" w:hAnsi="宋体" w:hint="eastAsia"/>
          <w:sz w:val="24"/>
        </w:rPr>
        <w:t>悉</w:t>
      </w:r>
      <w:r>
        <w:rPr>
          <w:rFonts w:hint="eastAsia"/>
          <w:sz w:val="24"/>
        </w:rPr>
        <w:t>。我单位将</w:t>
      </w:r>
      <w:r w:rsidR="00910990">
        <w:rPr>
          <w:rFonts w:hint="eastAsia"/>
          <w:sz w:val="24"/>
        </w:rPr>
        <w:t>报名参与该项目的投标，在收到领取</w:t>
      </w:r>
      <w:r w:rsidR="00F3346D">
        <w:rPr>
          <w:rFonts w:hint="eastAsia"/>
          <w:sz w:val="24"/>
        </w:rPr>
        <w:t>询价</w:t>
      </w:r>
      <w:r>
        <w:rPr>
          <w:rFonts w:hint="eastAsia"/>
          <w:sz w:val="24"/>
        </w:rPr>
        <w:t>文件通知后</w:t>
      </w:r>
      <w:r w:rsidR="00F3346D">
        <w:rPr>
          <w:rFonts w:hint="eastAsia"/>
          <w:sz w:val="24"/>
        </w:rPr>
        <w:t>，</w:t>
      </w:r>
      <w:r>
        <w:rPr>
          <w:rFonts w:hint="eastAsia"/>
          <w:sz w:val="24"/>
        </w:rPr>
        <w:t>我单位将</w:t>
      </w:r>
      <w:r>
        <w:rPr>
          <w:rFonts w:hint="eastAsia"/>
          <w:sz w:val="24"/>
        </w:rPr>
        <w:t>及时按要求领取并按</w:t>
      </w:r>
      <w:r w:rsidR="00F3346D">
        <w:rPr>
          <w:rFonts w:hint="eastAsia"/>
          <w:sz w:val="24"/>
        </w:rPr>
        <w:t>询价</w:t>
      </w:r>
      <w:r>
        <w:rPr>
          <w:rFonts w:hint="eastAsia"/>
          <w:sz w:val="24"/>
        </w:rPr>
        <w:t>文件中的要求递交</w:t>
      </w:r>
      <w:r>
        <w:rPr>
          <w:rFonts w:hint="eastAsia"/>
          <w:sz w:val="24"/>
        </w:rPr>
        <w:t>响应文件</w:t>
      </w:r>
      <w:r>
        <w:rPr>
          <w:rFonts w:hint="eastAsia"/>
          <w:sz w:val="24"/>
        </w:rPr>
        <w:t>。</w:t>
      </w:r>
    </w:p>
    <w:p w:rsidR="007D1717" w:rsidRDefault="007D1717">
      <w:pPr>
        <w:adjustRightInd w:val="0"/>
        <w:snapToGrid w:val="0"/>
        <w:spacing w:line="540" w:lineRule="exact"/>
        <w:rPr>
          <w:sz w:val="24"/>
        </w:rPr>
      </w:pPr>
    </w:p>
    <w:p w:rsidR="007D1717" w:rsidRDefault="00124B35">
      <w:pPr>
        <w:adjustRightInd w:val="0"/>
        <w:snapToGrid w:val="0"/>
        <w:spacing w:line="540" w:lineRule="exact"/>
        <w:rPr>
          <w:sz w:val="24"/>
        </w:rPr>
      </w:pPr>
      <w:r>
        <w:rPr>
          <w:rFonts w:hint="eastAsia"/>
          <w:sz w:val="24"/>
        </w:rPr>
        <w:t>报名</w:t>
      </w:r>
      <w:r>
        <w:rPr>
          <w:rFonts w:hint="eastAsia"/>
          <w:sz w:val="24"/>
        </w:rPr>
        <w:t>单位：</w:t>
      </w:r>
      <w:r>
        <w:rPr>
          <w:sz w:val="24"/>
        </w:rPr>
        <w:t>(</w:t>
      </w:r>
      <w:r>
        <w:rPr>
          <w:rFonts w:hint="eastAsia"/>
          <w:sz w:val="24"/>
        </w:rPr>
        <w:t>盖公章</w:t>
      </w:r>
      <w:r>
        <w:rPr>
          <w:sz w:val="24"/>
        </w:rPr>
        <w:t>)</w:t>
      </w:r>
    </w:p>
    <w:p w:rsidR="007D1717" w:rsidRDefault="00124B35">
      <w:pPr>
        <w:adjustRightInd w:val="0"/>
        <w:snapToGrid w:val="0"/>
        <w:spacing w:line="540" w:lineRule="exact"/>
        <w:rPr>
          <w:sz w:val="24"/>
          <w:u w:val="single"/>
        </w:rPr>
      </w:pPr>
      <w:r>
        <w:rPr>
          <w:rFonts w:hint="eastAsia"/>
          <w:sz w:val="24"/>
        </w:rPr>
        <w:t>联系人：</w:t>
      </w:r>
      <w:r w:rsidR="00D367C9"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电话：</w:t>
      </w:r>
    </w:p>
    <w:p w:rsidR="007D1717" w:rsidRDefault="007D1717">
      <w:pPr>
        <w:adjustRightInd w:val="0"/>
        <w:snapToGrid w:val="0"/>
        <w:spacing w:line="540" w:lineRule="exact"/>
        <w:ind w:firstLineChars="1900" w:firstLine="4560"/>
        <w:rPr>
          <w:sz w:val="24"/>
        </w:rPr>
      </w:pPr>
    </w:p>
    <w:p w:rsidR="007D1717" w:rsidRPr="002467D8" w:rsidRDefault="00124B35" w:rsidP="002467D8">
      <w:pPr>
        <w:adjustRightInd w:val="0"/>
        <w:snapToGrid w:val="0"/>
        <w:spacing w:line="5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二○二</w:t>
      </w:r>
      <w:r>
        <w:rPr>
          <w:rFonts w:hint="eastAsia"/>
          <w:sz w:val="24"/>
        </w:rPr>
        <w:t>一</w:t>
      </w:r>
      <w:bookmarkStart w:id="0" w:name="_GoBack"/>
      <w:bookmarkEnd w:id="0"/>
      <w:r>
        <w:rPr>
          <w:rFonts w:hint="eastAsia"/>
          <w:sz w:val="24"/>
        </w:rPr>
        <w:t>年</w:t>
      </w:r>
      <w:r w:rsidR="002467D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 w:rsidR="002467D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sectPr w:rsidR="007D1717" w:rsidRPr="002467D8" w:rsidSect="007D171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B35" w:rsidRDefault="00124B35" w:rsidP="007D1717">
      <w:r>
        <w:separator/>
      </w:r>
    </w:p>
  </w:endnote>
  <w:endnote w:type="continuationSeparator" w:id="1">
    <w:p w:rsidR="00124B35" w:rsidRDefault="00124B35" w:rsidP="007D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17" w:rsidRDefault="007D1717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124B35">
      <w:rPr>
        <w:rStyle w:val="a6"/>
      </w:rPr>
      <w:instrText xml:space="preserve">PAGE  </w:instrText>
    </w:r>
    <w:r>
      <w:fldChar w:fldCharType="separate"/>
    </w:r>
    <w:r w:rsidR="00D367C9">
      <w:rPr>
        <w:rStyle w:val="a6"/>
        <w:noProof/>
      </w:rPr>
      <w:t>1</w:t>
    </w:r>
    <w:r>
      <w:fldChar w:fldCharType="end"/>
    </w:r>
  </w:p>
  <w:p w:rsidR="007D1717" w:rsidRDefault="007D1717">
    <w:pPr>
      <w:pStyle w:val="a4"/>
    </w:pPr>
  </w:p>
  <w:p w:rsidR="007D1717" w:rsidRDefault="007D1717">
    <w:pPr>
      <w:pStyle w:val="a4"/>
      <w:ind w:rightChars="-321" w:right="-674"/>
      <w:rPr>
        <w:rFonts w:ascii="楷体_GB2312" w:eastAsia="楷体_GB2312"/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B35" w:rsidRDefault="00124B35" w:rsidP="007D1717">
      <w:r>
        <w:separator/>
      </w:r>
    </w:p>
  </w:footnote>
  <w:footnote w:type="continuationSeparator" w:id="1">
    <w:p w:rsidR="00124B35" w:rsidRDefault="00124B35" w:rsidP="007D1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17" w:rsidRDefault="007D1717">
    <w:pPr>
      <w:pStyle w:val="a5"/>
      <w:jc w:val="both"/>
      <w:rPr>
        <w:rFonts w:ascii="楷体_GB2312" w:eastAsia="楷体_GB2312"/>
        <w:b/>
        <w:sz w:val="24"/>
        <w:szCs w:val="24"/>
        <w:bdr w:val="single" w:sz="4" w:space="0" w:color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B224A5"/>
    <w:rsid w:val="00124B35"/>
    <w:rsid w:val="002467D8"/>
    <w:rsid w:val="00291783"/>
    <w:rsid w:val="007D1717"/>
    <w:rsid w:val="00910990"/>
    <w:rsid w:val="00AC0BAB"/>
    <w:rsid w:val="00D367C9"/>
    <w:rsid w:val="00D5638D"/>
    <w:rsid w:val="00DB74D3"/>
    <w:rsid w:val="00F3346D"/>
    <w:rsid w:val="03BE636E"/>
    <w:rsid w:val="04F252D7"/>
    <w:rsid w:val="08AD4238"/>
    <w:rsid w:val="0979070E"/>
    <w:rsid w:val="0998589A"/>
    <w:rsid w:val="0ACB0518"/>
    <w:rsid w:val="0AE7644B"/>
    <w:rsid w:val="0B755124"/>
    <w:rsid w:val="0CE40F45"/>
    <w:rsid w:val="0CF94BE4"/>
    <w:rsid w:val="0DBB0489"/>
    <w:rsid w:val="0E4549CA"/>
    <w:rsid w:val="11823FD9"/>
    <w:rsid w:val="122768CC"/>
    <w:rsid w:val="122C4AD0"/>
    <w:rsid w:val="12760F62"/>
    <w:rsid w:val="12B224A5"/>
    <w:rsid w:val="13A800D7"/>
    <w:rsid w:val="14066E45"/>
    <w:rsid w:val="154232D1"/>
    <w:rsid w:val="15EB2B86"/>
    <w:rsid w:val="170C6E49"/>
    <w:rsid w:val="1CFD33A7"/>
    <w:rsid w:val="1FBB348E"/>
    <w:rsid w:val="20334763"/>
    <w:rsid w:val="20A00091"/>
    <w:rsid w:val="20A747B5"/>
    <w:rsid w:val="2118188D"/>
    <w:rsid w:val="2334764D"/>
    <w:rsid w:val="23E73DC5"/>
    <w:rsid w:val="253F1271"/>
    <w:rsid w:val="26216BFC"/>
    <w:rsid w:val="2775649B"/>
    <w:rsid w:val="27A90267"/>
    <w:rsid w:val="2A2575AD"/>
    <w:rsid w:val="2A5424A1"/>
    <w:rsid w:val="2D50126B"/>
    <w:rsid w:val="2D8F0E1F"/>
    <w:rsid w:val="2DF604DD"/>
    <w:rsid w:val="2E9837D1"/>
    <w:rsid w:val="2F17650C"/>
    <w:rsid w:val="300A299A"/>
    <w:rsid w:val="30177725"/>
    <w:rsid w:val="30D679C5"/>
    <w:rsid w:val="311C776A"/>
    <w:rsid w:val="320A30C2"/>
    <w:rsid w:val="32C64393"/>
    <w:rsid w:val="34DC7688"/>
    <w:rsid w:val="368406DB"/>
    <w:rsid w:val="372639B2"/>
    <w:rsid w:val="39A2334F"/>
    <w:rsid w:val="3AC6274E"/>
    <w:rsid w:val="3B402102"/>
    <w:rsid w:val="3BC05CC7"/>
    <w:rsid w:val="3C637804"/>
    <w:rsid w:val="3D462DEE"/>
    <w:rsid w:val="3FCA7957"/>
    <w:rsid w:val="409A413B"/>
    <w:rsid w:val="40FB1FF8"/>
    <w:rsid w:val="426B6A67"/>
    <w:rsid w:val="428B0364"/>
    <w:rsid w:val="435B4B7D"/>
    <w:rsid w:val="45350191"/>
    <w:rsid w:val="459D20C6"/>
    <w:rsid w:val="4BA0492B"/>
    <w:rsid w:val="4DAA1BEE"/>
    <w:rsid w:val="4DC66312"/>
    <w:rsid w:val="4EEA0D48"/>
    <w:rsid w:val="50AE2EEC"/>
    <w:rsid w:val="52371D8B"/>
    <w:rsid w:val="538C3DB3"/>
    <w:rsid w:val="562233F0"/>
    <w:rsid w:val="56E17C7D"/>
    <w:rsid w:val="57182239"/>
    <w:rsid w:val="58151AD1"/>
    <w:rsid w:val="584A7677"/>
    <w:rsid w:val="59F23FB9"/>
    <w:rsid w:val="5CA669D2"/>
    <w:rsid w:val="600C47CB"/>
    <w:rsid w:val="61D31DA1"/>
    <w:rsid w:val="636937F2"/>
    <w:rsid w:val="64296B3E"/>
    <w:rsid w:val="65287BE5"/>
    <w:rsid w:val="677A452E"/>
    <w:rsid w:val="67E73E21"/>
    <w:rsid w:val="6ABD00F9"/>
    <w:rsid w:val="6B9D75C6"/>
    <w:rsid w:val="6F2D7766"/>
    <w:rsid w:val="73024CB4"/>
    <w:rsid w:val="760E5F8F"/>
    <w:rsid w:val="799D6D82"/>
    <w:rsid w:val="7F83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D17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7D1717"/>
    <w:pPr>
      <w:snapToGrid w:val="0"/>
      <w:spacing w:line="400" w:lineRule="exact"/>
    </w:pPr>
    <w:rPr>
      <w:rFonts w:ascii="楷体_GB2312" w:eastAsia="楷体_GB2312"/>
      <w:b/>
      <w:color w:val="FF0000"/>
      <w:sz w:val="28"/>
    </w:rPr>
  </w:style>
  <w:style w:type="paragraph" w:styleId="a4">
    <w:name w:val="footer"/>
    <w:basedOn w:val="a"/>
    <w:qFormat/>
    <w:rsid w:val="007D1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7D171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  <w:qFormat/>
    <w:rsid w:val="007D1717"/>
  </w:style>
  <w:style w:type="character" w:styleId="a7">
    <w:name w:val="Hyperlink"/>
    <w:basedOn w:val="a1"/>
    <w:qFormat/>
    <w:rsid w:val="007D17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Company>Micorosoft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8</cp:revision>
  <dcterms:created xsi:type="dcterms:W3CDTF">2019-12-19T04:51:00Z</dcterms:created>
  <dcterms:modified xsi:type="dcterms:W3CDTF">2021-10-22T08:51:00Z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